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417"/>
        <w:gridCol w:w="4821"/>
      </w:tblGrid>
      <w:tr w:rsidR="00F87CE7" w:rsidTr="00F87CE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87CE7" w:rsidRDefault="00F87CE7">
            <w:pPr>
              <w:rPr>
                <w:b/>
                <w:color w:val="000000"/>
              </w:rPr>
            </w:pPr>
          </w:p>
          <w:p w:rsidR="00F87CE7" w:rsidRDefault="00F87CE7">
            <w:pPr>
              <w:rPr>
                <w:b/>
                <w:color w:val="000000"/>
              </w:rPr>
            </w:pPr>
          </w:p>
          <w:p w:rsidR="009D49F7" w:rsidRDefault="00F87C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Совет депутатов                    </w:t>
            </w:r>
            <w:proofErr w:type="gramStart"/>
            <w:r>
              <w:rPr>
                <w:b/>
                <w:color w:val="000000"/>
              </w:rPr>
              <w:t>муниципального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F87CE7" w:rsidRDefault="009D49F7" w:rsidP="009D49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</w:t>
            </w:r>
            <w:r w:rsidR="00F87CE7">
              <w:rPr>
                <w:b/>
                <w:color w:val="000000"/>
              </w:rPr>
              <w:t>образования</w:t>
            </w:r>
          </w:p>
          <w:p w:rsidR="00F87CE7" w:rsidRDefault="00F87C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Мельниковское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F87CE7" w:rsidRDefault="00F87CE7">
            <w:pPr>
              <w:jc w:val="center"/>
              <w:rPr>
                <w:b/>
                <w:color w:val="000000"/>
              </w:rPr>
            </w:pPr>
          </w:p>
          <w:p w:rsidR="00F87CE7" w:rsidRDefault="00F87C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7CE7" w:rsidRDefault="00F87CE7">
            <w:pPr>
              <w:rPr>
                <w:color w:val="000000"/>
              </w:rPr>
            </w:pPr>
          </w:p>
          <w:p w:rsidR="00F87CE7" w:rsidRDefault="00F87CE7">
            <w:pPr>
              <w:rPr>
                <w:color w:val="000000"/>
              </w:rPr>
            </w:pPr>
          </w:p>
          <w:p w:rsidR="00F87CE7" w:rsidRDefault="00F87CE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5500" cy="7747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7CE7" w:rsidRDefault="00F87CE7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ab/>
            </w:r>
          </w:p>
          <w:p w:rsidR="00F87CE7" w:rsidRDefault="00F87CE7">
            <w:pPr>
              <w:pStyle w:val="1"/>
              <w:ind w:firstLine="0"/>
              <w:rPr>
                <w:color w:val="000000"/>
              </w:rPr>
            </w:pPr>
          </w:p>
          <w:p w:rsidR="00F87CE7" w:rsidRDefault="009D49F7" w:rsidP="009D49F7">
            <w:pPr>
              <w:pStyle w:val="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F87CE7">
              <w:rPr>
                <w:color w:val="000000"/>
              </w:rPr>
              <w:t>«</w:t>
            </w:r>
            <w:proofErr w:type="spellStart"/>
            <w:r w:rsidR="00F87CE7">
              <w:rPr>
                <w:color w:val="000000"/>
              </w:rPr>
              <w:t>Мельниковское</w:t>
            </w:r>
            <w:proofErr w:type="spellEnd"/>
            <w:r w:rsidR="00F87CE7">
              <w:rPr>
                <w:color w:val="000000"/>
              </w:rPr>
              <w:t>»</w:t>
            </w:r>
          </w:p>
          <w:p w:rsidR="00F87CE7" w:rsidRDefault="00946860">
            <w:pPr>
              <w:pStyle w:val="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 </w:t>
            </w:r>
            <w:proofErr w:type="spellStart"/>
            <w:r>
              <w:rPr>
                <w:color w:val="000000"/>
              </w:rPr>
              <w:t>кылд</w:t>
            </w:r>
            <w:r w:rsidR="00F87CE7">
              <w:rPr>
                <w:color w:val="000000"/>
              </w:rPr>
              <w:t>этысь</w:t>
            </w:r>
            <w:proofErr w:type="spellEnd"/>
          </w:p>
          <w:p w:rsidR="00F87CE7" w:rsidRDefault="00F87CE7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депутатъёслэн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кенешсы</w:t>
            </w:r>
            <w:proofErr w:type="spellEnd"/>
          </w:p>
          <w:p w:rsidR="00F87CE7" w:rsidRDefault="00F87CE7">
            <w:pPr>
              <w:pStyle w:val="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87CE7" w:rsidRDefault="00F87CE7" w:rsidP="00F87CE7">
      <w:pPr>
        <w:tabs>
          <w:tab w:val="left" w:pos="4275"/>
        </w:tabs>
        <w:rPr>
          <w:b/>
          <w:bCs/>
          <w:color w:val="000000"/>
        </w:rPr>
      </w:pPr>
      <w:r>
        <w:rPr>
          <w:color w:val="000000"/>
        </w:rPr>
        <w:tab/>
      </w:r>
      <w:r w:rsidR="009D49F7">
        <w:rPr>
          <w:color w:val="000000"/>
        </w:rPr>
        <w:t xml:space="preserve">  </w:t>
      </w:r>
      <w:bookmarkStart w:id="0" w:name="_GoBack"/>
      <w:bookmarkEnd w:id="0"/>
      <w:r>
        <w:rPr>
          <w:b/>
          <w:bCs/>
          <w:color w:val="000000"/>
        </w:rPr>
        <w:t>РЕШЕНИЕ</w:t>
      </w:r>
    </w:p>
    <w:p w:rsidR="00F87CE7" w:rsidRDefault="00F87CE7" w:rsidP="00F87CE7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</w:p>
    <w:p w:rsidR="00F87CE7" w:rsidRDefault="00B33B26" w:rsidP="00F87CE7">
      <w:pPr>
        <w:tabs>
          <w:tab w:val="left" w:pos="427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BD1700">
        <w:rPr>
          <w:b/>
          <w:bCs/>
        </w:rPr>
        <w:t xml:space="preserve">                                                                                          </w:t>
      </w:r>
    </w:p>
    <w:p w:rsidR="00F87CE7" w:rsidRDefault="00F87CE7" w:rsidP="00F87C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F87CE7" w:rsidRDefault="00F87CE7" w:rsidP="00F87CE7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</w:p>
    <w:p w:rsidR="00F87CE7" w:rsidRDefault="00F87CE7" w:rsidP="00F87CE7">
      <w:pPr>
        <w:jc w:val="center"/>
      </w:pPr>
      <w:r>
        <w:rPr>
          <w:b/>
        </w:rPr>
        <w:t>муниципального о</w:t>
      </w:r>
      <w:r w:rsidR="00FB58DA">
        <w:rPr>
          <w:b/>
        </w:rPr>
        <w:t>бразования «</w:t>
      </w:r>
      <w:proofErr w:type="spellStart"/>
      <w:r w:rsidR="00FB58DA">
        <w:rPr>
          <w:b/>
        </w:rPr>
        <w:t>Мельниковское</w:t>
      </w:r>
      <w:proofErr w:type="spellEnd"/>
      <w:r>
        <w:rPr>
          <w:b/>
        </w:rPr>
        <w:t>» за 2014 год</w:t>
      </w:r>
    </w:p>
    <w:p w:rsidR="00F87CE7" w:rsidRDefault="00F87CE7" w:rsidP="00F87CE7">
      <w:pPr>
        <w:jc w:val="center"/>
        <w:rPr>
          <w:b/>
        </w:rPr>
      </w:pPr>
    </w:p>
    <w:p w:rsidR="00F87CE7" w:rsidRDefault="00F87CE7" w:rsidP="00F87CE7">
      <w:pPr>
        <w:jc w:val="center"/>
        <w:rPr>
          <w:b/>
        </w:rPr>
      </w:pPr>
    </w:p>
    <w:p w:rsidR="00F87CE7" w:rsidRDefault="00E43590" w:rsidP="00F87CE7">
      <w:pPr>
        <w:jc w:val="right"/>
      </w:pPr>
      <w:r>
        <w:t xml:space="preserve">принято 24  марта </w:t>
      </w:r>
      <w:r w:rsidR="00F87CE7">
        <w:t xml:space="preserve"> 2015 года                                                                                                 </w:t>
      </w:r>
    </w:p>
    <w:p w:rsidR="00F87CE7" w:rsidRDefault="00F87CE7" w:rsidP="00F87CE7">
      <w:pPr>
        <w:jc w:val="right"/>
      </w:pPr>
    </w:p>
    <w:p w:rsidR="00F87CE7" w:rsidRDefault="00F87CE7" w:rsidP="00F87CE7">
      <w:pPr>
        <w:jc w:val="both"/>
      </w:pPr>
      <w:r>
        <w:t xml:space="preserve">         Руководствуясь Уставом муниципа</w:t>
      </w:r>
      <w:r w:rsidR="00FB58DA">
        <w:t>льного образования «</w:t>
      </w:r>
      <w:proofErr w:type="spellStart"/>
      <w:r w:rsidR="00FB58DA">
        <w:t>Мельниковское</w:t>
      </w:r>
      <w:proofErr w:type="spellEnd"/>
      <w:r>
        <w:t>», статьей 16 Положения «О бюджетном процессе в муниципальном образ</w:t>
      </w:r>
      <w:r w:rsidR="00FB58DA">
        <w:t>овании «</w:t>
      </w:r>
      <w:proofErr w:type="spellStart"/>
      <w:r w:rsidR="00FB58DA">
        <w:t>Мельниковское</w:t>
      </w:r>
      <w:proofErr w:type="spellEnd"/>
      <w:r>
        <w:t>», утвержденного решением Совета депутатов муниципального обр</w:t>
      </w:r>
      <w:r w:rsidR="00FB58DA">
        <w:t>азования «</w:t>
      </w:r>
      <w:proofErr w:type="spellStart"/>
      <w:r w:rsidR="00FB58DA">
        <w:t>Мельниковское</w:t>
      </w:r>
      <w:proofErr w:type="spellEnd"/>
      <w:r w:rsidR="00613FC2">
        <w:t>» от  02 июля  2008 года № 5.2</w:t>
      </w:r>
      <w:r>
        <w:t>,</w:t>
      </w:r>
    </w:p>
    <w:p w:rsidR="00F87CE7" w:rsidRDefault="00F87CE7" w:rsidP="00F87CE7">
      <w:pPr>
        <w:jc w:val="both"/>
      </w:pPr>
    </w:p>
    <w:p w:rsidR="00F87CE7" w:rsidRDefault="00F87CE7" w:rsidP="00F87CE7">
      <w:pPr>
        <w:ind w:left="-540" w:firstLine="540"/>
      </w:pPr>
      <w:r>
        <w:t xml:space="preserve">                                                     </w:t>
      </w:r>
    </w:p>
    <w:p w:rsidR="00F87CE7" w:rsidRPr="009D49F7" w:rsidRDefault="00E1347E" w:rsidP="00F87CE7">
      <w:pPr>
        <w:ind w:left="-540" w:firstLine="540"/>
        <w:jc w:val="center"/>
      </w:pPr>
      <w:r w:rsidRPr="009D49F7">
        <w:t>СОВЕТ  ДЕПУТАТОВ  РЕШАЕТ</w:t>
      </w:r>
      <w:r w:rsidR="00F87CE7" w:rsidRPr="009D49F7">
        <w:t>:</w:t>
      </w:r>
    </w:p>
    <w:p w:rsidR="00F87CE7" w:rsidRDefault="00F87CE7" w:rsidP="00F87CE7"/>
    <w:p w:rsidR="00F87CE7" w:rsidRDefault="00F87CE7" w:rsidP="00F87CE7">
      <w:pPr>
        <w:jc w:val="both"/>
      </w:pPr>
    </w:p>
    <w:p w:rsidR="00F87CE7" w:rsidRDefault="00F87CE7" w:rsidP="00F87CE7">
      <w:pPr>
        <w:jc w:val="both"/>
      </w:pPr>
      <w:r>
        <w:t xml:space="preserve">    1.  Утвердить отчет об исполнении бюджета муниципальног</w:t>
      </w:r>
      <w:r w:rsidR="00FB58DA">
        <w:t>о образования «</w:t>
      </w:r>
      <w:proofErr w:type="spellStart"/>
      <w:r w:rsidR="00FB58DA">
        <w:t>Мельниковское</w:t>
      </w:r>
      <w:proofErr w:type="spellEnd"/>
      <w:r>
        <w:t>» за 201</w:t>
      </w:r>
      <w:r w:rsidR="006F07ED">
        <w:t>4</w:t>
      </w:r>
      <w:r w:rsidR="00FB5838">
        <w:t xml:space="preserve"> год по доходам в сумме   4523,3</w:t>
      </w:r>
      <w:r w:rsidR="006F07ED">
        <w:t xml:space="preserve"> </w:t>
      </w:r>
      <w:r>
        <w:t xml:space="preserve"> тыс. руб., </w:t>
      </w:r>
      <w:r w:rsidR="00B361F2">
        <w:t xml:space="preserve">по  расходам в сумме 4405,4 </w:t>
      </w:r>
      <w:r>
        <w:t>тыс.</w:t>
      </w:r>
      <w:r w:rsidR="00FB5838">
        <w:t xml:space="preserve"> руб., профицит в сумме  117.9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 согласно приложениям №  1, 2,  3, 4,5.</w:t>
      </w:r>
    </w:p>
    <w:p w:rsidR="00F87CE7" w:rsidRDefault="00F87CE7" w:rsidP="00F87CE7">
      <w:pPr>
        <w:jc w:val="both"/>
      </w:pPr>
    </w:p>
    <w:p w:rsidR="00F87CE7" w:rsidRDefault="00F87CE7" w:rsidP="00F87CE7">
      <w:pPr>
        <w:jc w:val="both"/>
      </w:pPr>
      <w:r>
        <w:t xml:space="preserve">  2.    Настоящее решение вступает в силу после его опубликования.</w:t>
      </w:r>
    </w:p>
    <w:p w:rsidR="00F87CE7" w:rsidRDefault="00F87CE7" w:rsidP="00F87CE7">
      <w:pPr>
        <w:jc w:val="both"/>
        <w:rPr>
          <w:sz w:val="26"/>
          <w:szCs w:val="26"/>
        </w:rPr>
      </w:pPr>
    </w:p>
    <w:p w:rsidR="00FB58DA" w:rsidRDefault="00F87CE7" w:rsidP="00F87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F87CE7" w:rsidRDefault="00F87CE7" w:rsidP="00F87C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Мельниковское</w:t>
      </w:r>
      <w:proofErr w:type="spellEnd"/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ab/>
        <w:t xml:space="preserve">                     </w:t>
      </w:r>
      <w:r w:rsidR="00FB58DA">
        <w:rPr>
          <w:sz w:val="26"/>
          <w:szCs w:val="26"/>
        </w:rPr>
        <w:t xml:space="preserve">                                            </w:t>
      </w:r>
      <w:proofErr w:type="spellStart"/>
      <w:r>
        <w:rPr>
          <w:sz w:val="26"/>
          <w:szCs w:val="26"/>
        </w:rPr>
        <w:t>Г.И.Шуклин</w:t>
      </w:r>
      <w:proofErr w:type="spellEnd"/>
    </w:p>
    <w:p w:rsidR="00F87CE7" w:rsidRDefault="00F87CE7" w:rsidP="00F87CE7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</w:tblGrid>
      <w:tr w:rsidR="00F87CE7" w:rsidTr="00F87CE7">
        <w:trPr>
          <w:trHeight w:val="108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E7" w:rsidRDefault="00E435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</w:t>
            </w:r>
            <w:r w:rsidR="00F87CE7">
              <w:rPr>
                <w:sz w:val="26"/>
                <w:szCs w:val="26"/>
              </w:rPr>
              <w:t>2015 года</w:t>
            </w:r>
          </w:p>
          <w:p w:rsidR="00F87CE7" w:rsidRDefault="00E435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F15525">
              <w:rPr>
                <w:sz w:val="26"/>
                <w:szCs w:val="26"/>
              </w:rPr>
              <w:t>24.3</w:t>
            </w:r>
          </w:p>
        </w:tc>
      </w:tr>
    </w:tbl>
    <w:p w:rsidR="00F87CE7" w:rsidRDefault="00F87CE7" w:rsidP="00F87C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0747" w:rsidRDefault="00E30747"/>
    <w:sectPr w:rsidR="00E3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7"/>
    <w:rsid w:val="00163DB9"/>
    <w:rsid w:val="00451A01"/>
    <w:rsid w:val="00613FC2"/>
    <w:rsid w:val="006F07ED"/>
    <w:rsid w:val="00946860"/>
    <w:rsid w:val="009D49F7"/>
    <w:rsid w:val="00B33B26"/>
    <w:rsid w:val="00B361F2"/>
    <w:rsid w:val="00BD1700"/>
    <w:rsid w:val="00E1347E"/>
    <w:rsid w:val="00E30747"/>
    <w:rsid w:val="00E43590"/>
    <w:rsid w:val="00F15525"/>
    <w:rsid w:val="00F87CE7"/>
    <w:rsid w:val="00FB5838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CE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C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87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CE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C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87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2016-01-28T06:37:00Z</cp:lastPrinted>
  <dcterms:created xsi:type="dcterms:W3CDTF">2015-02-12T11:45:00Z</dcterms:created>
  <dcterms:modified xsi:type="dcterms:W3CDTF">2016-02-01T10:38:00Z</dcterms:modified>
</cp:coreProperties>
</file>