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FCB" w:rsidRPr="00502BED" w:rsidRDefault="007C6107" w:rsidP="000A6FC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42E2F"/>
          <w:kern w:val="36"/>
          <w:sz w:val="16"/>
          <w:szCs w:val="16"/>
        </w:rPr>
      </w:pPr>
      <w:bookmarkStart w:id="0" w:name="_GoBack"/>
      <w:bookmarkEnd w:id="0"/>
      <w:r w:rsidRPr="00502BED">
        <w:rPr>
          <w:rFonts w:ascii="Times New Roman" w:eastAsia="Times New Roman" w:hAnsi="Times New Roman" w:cs="Times New Roman"/>
          <w:b/>
          <w:color w:val="342E2F"/>
          <w:kern w:val="36"/>
          <w:sz w:val="16"/>
          <w:szCs w:val="16"/>
        </w:rPr>
        <w:t>Информация об итогах работы с обр</w:t>
      </w:r>
      <w:r w:rsidR="00563166" w:rsidRPr="00502BED">
        <w:rPr>
          <w:rFonts w:ascii="Times New Roman" w:eastAsia="Times New Roman" w:hAnsi="Times New Roman" w:cs="Times New Roman"/>
          <w:b/>
          <w:color w:val="342E2F"/>
          <w:kern w:val="36"/>
          <w:sz w:val="16"/>
          <w:szCs w:val="16"/>
        </w:rPr>
        <w:t xml:space="preserve">ащениями граждан в органах местного самоуправления </w:t>
      </w:r>
      <w:r w:rsidRPr="00502BED">
        <w:rPr>
          <w:rFonts w:ascii="Times New Roman" w:eastAsia="Times New Roman" w:hAnsi="Times New Roman" w:cs="Times New Roman"/>
          <w:b/>
          <w:color w:val="342E2F"/>
          <w:kern w:val="36"/>
          <w:sz w:val="16"/>
          <w:szCs w:val="16"/>
        </w:rPr>
        <w:t xml:space="preserve"> муниципального образования "</w:t>
      </w:r>
      <w:proofErr w:type="spellStart"/>
      <w:r w:rsidR="00DB09A0" w:rsidRPr="00502BED">
        <w:rPr>
          <w:rFonts w:ascii="Times New Roman" w:eastAsia="Times New Roman" w:hAnsi="Times New Roman" w:cs="Times New Roman"/>
          <w:b/>
          <w:color w:val="342E2F"/>
          <w:kern w:val="36"/>
          <w:sz w:val="16"/>
          <w:szCs w:val="16"/>
        </w:rPr>
        <w:t>Мельниковское</w:t>
      </w:r>
      <w:proofErr w:type="spellEnd"/>
      <w:r w:rsidRPr="00502BED">
        <w:rPr>
          <w:rFonts w:ascii="Times New Roman" w:eastAsia="Times New Roman" w:hAnsi="Times New Roman" w:cs="Times New Roman"/>
          <w:b/>
          <w:color w:val="342E2F"/>
          <w:kern w:val="36"/>
          <w:sz w:val="16"/>
          <w:szCs w:val="16"/>
        </w:rPr>
        <w:t>"</w:t>
      </w:r>
    </w:p>
    <w:p w:rsidR="008D5E4D" w:rsidRPr="00502BED" w:rsidRDefault="004D20B6" w:rsidP="0056316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42E2F"/>
          <w:kern w:val="36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342E2F"/>
          <w:kern w:val="36"/>
          <w:sz w:val="16"/>
          <w:szCs w:val="16"/>
        </w:rPr>
        <w:t xml:space="preserve"> в  2020</w:t>
      </w:r>
      <w:r w:rsidR="007C6107" w:rsidRPr="00502BED">
        <w:rPr>
          <w:rFonts w:ascii="Times New Roman" w:eastAsia="Times New Roman" w:hAnsi="Times New Roman" w:cs="Times New Roman"/>
          <w:b/>
          <w:color w:val="342E2F"/>
          <w:kern w:val="36"/>
          <w:sz w:val="16"/>
          <w:szCs w:val="16"/>
        </w:rPr>
        <w:t xml:space="preserve"> год</w:t>
      </w:r>
      <w:r w:rsidR="00563166" w:rsidRPr="00502BED">
        <w:rPr>
          <w:rFonts w:ascii="Times New Roman" w:eastAsia="Times New Roman" w:hAnsi="Times New Roman" w:cs="Times New Roman"/>
          <w:b/>
          <w:color w:val="342E2F"/>
          <w:kern w:val="36"/>
          <w:sz w:val="16"/>
          <w:szCs w:val="16"/>
        </w:rPr>
        <w:t>у</w:t>
      </w:r>
    </w:p>
    <w:p w:rsidR="00563166" w:rsidRPr="00502BED" w:rsidRDefault="00563166" w:rsidP="0056316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42E2F"/>
          <w:kern w:val="36"/>
          <w:sz w:val="16"/>
          <w:szCs w:val="16"/>
        </w:rPr>
      </w:pPr>
    </w:p>
    <w:tbl>
      <w:tblPr>
        <w:tblW w:w="10206" w:type="dxa"/>
        <w:tblInd w:w="-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1134"/>
        <w:gridCol w:w="992"/>
        <w:gridCol w:w="1134"/>
        <w:gridCol w:w="1200"/>
        <w:gridCol w:w="1351"/>
      </w:tblGrid>
      <w:tr w:rsidR="00DF2E95" w:rsidRPr="00502BED" w:rsidTr="00DF2E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DF2E95" w:rsidRPr="00502BED" w:rsidRDefault="00DF2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502BE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№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DF2E95" w:rsidRPr="00502BED" w:rsidRDefault="00DF2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502BE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Показатели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DF2E95" w:rsidRPr="00502BED" w:rsidRDefault="00DF2E95" w:rsidP="008D5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en-US"/>
              </w:rPr>
            </w:pPr>
            <w:r w:rsidRPr="00502BED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en-US"/>
              </w:rPr>
              <w:t>1 квартал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DF2E95" w:rsidRPr="00502BED" w:rsidRDefault="00DF2E95" w:rsidP="008D5E4D">
            <w:pPr>
              <w:spacing w:after="0" w:line="240" w:lineRule="auto"/>
              <w:ind w:right="-1424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en-US"/>
              </w:rPr>
            </w:pPr>
            <w:r w:rsidRPr="00502BED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en-US"/>
              </w:rPr>
              <w:t>2</w:t>
            </w:r>
          </w:p>
          <w:p w:rsidR="00DF2E95" w:rsidRPr="00502BED" w:rsidRDefault="00DF2E95" w:rsidP="008D5E4D">
            <w:pPr>
              <w:spacing w:after="0" w:line="240" w:lineRule="auto"/>
              <w:ind w:right="-1424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en-US"/>
              </w:rPr>
            </w:pPr>
            <w:r w:rsidRPr="00502BED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en-US"/>
              </w:rPr>
              <w:t>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025" w:rsidRDefault="00334025" w:rsidP="008D5E4D">
            <w:pPr>
              <w:spacing w:after="0" w:line="240" w:lineRule="auto"/>
              <w:ind w:right="-1424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en-US"/>
              </w:rPr>
            </w:pPr>
          </w:p>
          <w:p w:rsidR="00DF2E95" w:rsidRPr="00502BED" w:rsidRDefault="00DF2E95" w:rsidP="008D5E4D">
            <w:pPr>
              <w:spacing w:after="0" w:line="240" w:lineRule="auto"/>
              <w:ind w:right="-1424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en-US"/>
              </w:rPr>
            </w:pPr>
            <w:r w:rsidRPr="00502BED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en-US"/>
              </w:rPr>
              <w:t>3</w:t>
            </w:r>
          </w:p>
          <w:p w:rsidR="00DF2E95" w:rsidRPr="00502BED" w:rsidRDefault="00DF2E95" w:rsidP="008D5E4D">
            <w:pPr>
              <w:spacing w:after="0" w:line="240" w:lineRule="auto"/>
              <w:ind w:right="-1424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en-US"/>
              </w:rPr>
            </w:pPr>
            <w:r w:rsidRPr="00502BED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en-US"/>
              </w:rPr>
              <w:t>квартал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E95" w:rsidRPr="00502BED" w:rsidRDefault="00DF2E95" w:rsidP="008D5E4D">
            <w:pPr>
              <w:spacing w:after="0" w:line="240" w:lineRule="auto"/>
              <w:ind w:right="-1424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en-US"/>
              </w:rPr>
            </w:pPr>
            <w:r w:rsidRPr="00502BED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en-US"/>
              </w:rPr>
              <w:t>4</w:t>
            </w:r>
          </w:p>
          <w:p w:rsidR="00DF2E95" w:rsidRPr="00502BED" w:rsidRDefault="00DF2E95" w:rsidP="008D5E4D">
            <w:pPr>
              <w:spacing w:after="0" w:line="240" w:lineRule="auto"/>
              <w:ind w:right="-1424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en-US"/>
              </w:rPr>
            </w:pPr>
            <w:r w:rsidRPr="00502BED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en-US"/>
              </w:rPr>
              <w:t>квартал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E95" w:rsidRDefault="00DF2E95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en-US"/>
              </w:rPr>
              <w:t>Итог за год</w:t>
            </w:r>
          </w:p>
          <w:p w:rsidR="00DF2E95" w:rsidRPr="00502BED" w:rsidRDefault="00DF2E95" w:rsidP="00DF2E95">
            <w:pPr>
              <w:spacing w:after="0" w:line="240" w:lineRule="auto"/>
              <w:ind w:right="-1424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en-US"/>
              </w:rPr>
            </w:pPr>
          </w:p>
        </w:tc>
      </w:tr>
      <w:tr w:rsidR="00DF2E95" w:rsidRPr="00502BED" w:rsidTr="00DF2E95">
        <w:trPr>
          <w:trHeight w:val="3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DF2E95" w:rsidRPr="00502BED" w:rsidRDefault="00DF2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502B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F2E95" w:rsidRPr="00DF2E95" w:rsidRDefault="00DF2E95">
            <w:pPr>
              <w:spacing w:after="0" w:line="240" w:lineRule="auto"/>
              <w:rPr>
                <w:rFonts w:ascii="роман" w:eastAsia="Times New Roman" w:hAnsi="роман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DF2E95">
              <w:rPr>
                <w:rFonts w:ascii="роман" w:eastAsia="Times New Roman" w:hAnsi="роман" w:cs="Times New Roman"/>
                <w:color w:val="000000" w:themeColor="text1"/>
                <w:sz w:val="16"/>
                <w:szCs w:val="16"/>
              </w:rPr>
              <w:t>Общее количество, поступивших обращений  всего (из них письменных)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DF2E95" w:rsidRPr="00502BED" w:rsidRDefault="00DF2E9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DF2E95" w:rsidRPr="00502BED" w:rsidRDefault="009A6F4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E95" w:rsidRPr="00502BED" w:rsidRDefault="002320F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E95" w:rsidRPr="00502BED" w:rsidRDefault="00CD15B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E95" w:rsidRPr="00502BED" w:rsidRDefault="00CD15BD" w:rsidP="00DF2E9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DF2E95" w:rsidRPr="00502BED" w:rsidTr="00CD15BD">
        <w:trPr>
          <w:trHeight w:val="100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DF2E95" w:rsidRPr="00502BED" w:rsidRDefault="00DF2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502B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DF2E95" w:rsidRPr="00DF2E95" w:rsidRDefault="00DF2E95">
            <w:pPr>
              <w:spacing w:after="0" w:line="240" w:lineRule="auto"/>
              <w:rPr>
                <w:rFonts w:ascii="роман" w:eastAsia="Times New Roman" w:hAnsi="роман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DF2E95">
              <w:rPr>
                <w:rFonts w:ascii="роман" w:eastAsia="Times New Roman" w:hAnsi="роман" w:cs="Times New Roman"/>
                <w:color w:val="000000" w:themeColor="text1"/>
                <w:sz w:val="16"/>
                <w:szCs w:val="16"/>
              </w:rPr>
              <w:t>Тематика обращений (согласно разделам типового общероссийского тематического классификатора):</w:t>
            </w:r>
          </w:p>
          <w:p w:rsidR="00DF2E95" w:rsidRPr="00DF2E95" w:rsidRDefault="00DF2E95">
            <w:pPr>
              <w:spacing w:after="0" w:line="240" w:lineRule="auto"/>
              <w:rPr>
                <w:rFonts w:ascii="роман" w:eastAsia="Times New Roman" w:hAnsi="роман" w:cs="Times New Roman"/>
                <w:color w:val="000000" w:themeColor="text1"/>
                <w:sz w:val="16"/>
                <w:szCs w:val="16"/>
              </w:rPr>
            </w:pPr>
            <w:r w:rsidRPr="00DF2E95">
              <w:rPr>
                <w:rFonts w:ascii="роман" w:eastAsia="Times New Roman" w:hAnsi="роман" w:cs="Times New Roman"/>
                <w:color w:val="000000" w:themeColor="text1"/>
                <w:sz w:val="16"/>
                <w:szCs w:val="16"/>
              </w:rPr>
              <w:t>социальная  сфера</w:t>
            </w:r>
          </w:p>
          <w:p w:rsidR="00DF2E95" w:rsidRPr="00DF2E95" w:rsidRDefault="00DF2E95">
            <w:pPr>
              <w:spacing w:after="0" w:line="240" w:lineRule="auto"/>
              <w:rPr>
                <w:rFonts w:ascii="роман" w:eastAsia="Times New Roman" w:hAnsi="роман" w:cs="Times New Roman"/>
                <w:color w:val="000000" w:themeColor="text1"/>
                <w:sz w:val="16"/>
                <w:szCs w:val="16"/>
              </w:rPr>
            </w:pPr>
            <w:r w:rsidRPr="00DF2E95">
              <w:rPr>
                <w:rFonts w:ascii="роман" w:eastAsia="Times New Roman" w:hAnsi="роман" w:cs="Times New Roman"/>
                <w:color w:val="000000" w:themeColor="text1"/>
                <w:sz w:val="16"/>
                <w:szCs w:val="16"/>
              </w:rPr>
              <w:t>другое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DF2E95" w:rsidRDefault="00DF2E9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DF2E95" w:rsidRPr="00502BED" w:rsidRDefault="00DF2E9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DF2E95" w:rsidRDefault="009A6F4B" w:rsidP="00CF5D3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9A6F4B" w:rsidRDefault="009A6F4B" w:rsidP="00CF5D3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DF2E95" w:rsidRPr="00502BED" w:rsidRDefault="00DF2E95" w:rsidP="00CF5D3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E95" w:rsidRDefault="00DF2E9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2E95" w:rsidRDefault="00DF2E9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2E95" w:rsidRDefault="002320F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DF2E95" w:rsidRPr="00502BED" w:rsidRDefault="002320F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E95" w:rsidRDefault="00DF2E9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2E95" w:rsidRDefault="00DF2E9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2E95" w:rsidRDefault="00CD15B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CD15BD" w:rsidRDefault="00CD15B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DF2E95" w:rsidRPr="00502BED" w:rsidRDefault="00DF2E9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5BD" w:rsidRDefault="00CD15BD" w:rsidP="00CD15BD">
            <w:pPr>
              <w:pStyle w:val="a4"/>
            </w:pPr>
          </w:p>
          <w:p w:rsidR="00CD15BD" w:rsidRDefault="00CD15BD" w:rsidP="00CD15BD">
            <w:pPr>
              <w:pStyle w:val="a4"/>
            </w:pPr>
            <w:r>
              <w:t>0</w:t>
            </w:r>
          </w:p>
          <w:p w:rsidR="00CD15BD" w:rsidRDefault="00CD15BD" w:rsidP="00CD15BD">
            <w:pPr>
              <w:pStyle w:val="a4"/>
            </w:pPr>
            <w:r>
              <w:t>0</w:t>
            </w:r>
          </w:p>
          <w:p w:rsidR="00DF2E95" w:rsidRDefault="00DF2E95" w:rsidP="00CD15BD">
            <w:pPr>
              <w:pStyle w:val="a4"/>
            </w:pPr>
          </w:p>
          <w:p w:rsidR="00DF2E95" w:rsidRPr="00502BED" w:rsidRDefault="00DF2E95" w:rsidP="00CD15BD">
            <w:pPr>
              <w:pStyle w:val="a4"/>
            </w:pPr>
          </w:p>
        </w:tc>
      </w:tr>
      <w:tr w:rsidR="00DF2E95" w:rsidRPr="00502BED" w:rsidTr="00DF2E95">
        <w:trPr>
          <w:trHeight w:val="19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E95" w:rsidRPr="00502BED" w:rsidRDefault="00DF2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F2E95" w:rsidRPr="00DF2E95" w:rsidRDefault="00DF2E95">
            <w:pPr>
              <w:spacing w:after="0" w:line="240" w:lineRule="auto"/>
              <w:rPr>
                <w:rFonts w:ascii="роман" w:eastAsia="Times New Roman" w:hAnsi="роман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DF2E95">
              <w:rPr>
                <w:rFonts w:ascii="роман" w:eastAsia="Times New Roman" w:hAnsi="роман" w:cs="Times New Roman"/>
                <w:color w:val="000000" w:themeColor="text1"/>
                <w:sz w:val="16"/>
                <w:szCs w:val="16"/>
              </w:rPr>
              <w:t>жилищно-коммунальная сфера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DF2E95" w:rsidRPr="00502BED" w:rsidRDefault="00DF2E9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DF2E95" w:rsidRPr="00502BED" w:rsidRDefault="009A6F4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E95" w:rsidRPr="00502BED" w:rsidRDefault="002320F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E95" w:rsidRPr="00502BED" w:rsidRDefault="00CD15B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E95" w:rsidRPr="00502BED" w:rsidRDefault="00CD15BD" w:rsidP="00DF2E9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DF2E95" w:rsidRPr="00502BED" w:rsidTr="00334025">
        <w:trPr>
          <w:trHeight w:val="32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E95" w:rsidRPr="00502BED" w:rsidRDefault="00DF2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F2E95" w:rsidRPr="00DF2E95" w:rsidRDefault="00DF2E95">
            <w:pPr>
              <w:spacing w:after="0" w:line="240" w:lineRule="auto"/>
              <w:rPr>
                <w:rFonts w:ascii="роман" w:eastAsia="Times New Roman" w:hAnsi="роман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DF2E95">
              <w:rPr>
                <w:rFonts w:ascii="роман" w:eastAsia="Times New Roman" w:hAnsi="роман" w:cs="Times New Roman"/>
                <w:color w:val="000000" w:themeColor="text1"/>
                <w:sz w:val="16"/>
                <w:szCs w:val="16"/>
              </w:rPr>
              <w:t>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DF2E95" w:rsidRPr="00502BED" w:rsidRDefault="00DF2E9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DF2E95" w:rsidRPr="00502BED" w:rsidRDefault="009A6F4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E95" w:rsidRPr="00502BED" w:rsidRDefault="002320F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E95" w:rsidRPr="00502BED" w:rsidRDefault="00CD15B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E95" w:rsidRPr="00502BED" w:rsidRDefault="00CD15BD" w:rsidP="00DF2E9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DF2E95" w:rsidRPr="00502BED" w:rsidTr="00DF2E95">
        <w:trPr>
          <w:trHeight w:val="19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E95" w:rsidRPr="00502BED" w:rsidRDefault="00DF2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F2E95" w:rsidRPr="00DF2E95" w:rsidRDefault="00DF2E95">
            <w:pPr>
              <w:spacing w:after="0" w:line="240" w:lineRule="auto"/>
              <w:rPr>
                <w:rFonts w:ascii="роман" w:eastAsia="Times New Roman" w:hAnsi="роман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DF2E95">
              <w:rPr>
                <w:rFonts w:ascii="роман" w:eastAsia="Times New Roman" w:hAnsi="роман" w:cs="Times New Roman"/>
                <w:color w:val="000000" w:themeColor="text1"/>
                <w:sz w:val="16"/>
                <w:szCs w:val="16"/>
              </w:rPr>
              <w:t>государство, общество,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DF2E95" w:rsidRPr="00502BED" w:rsidRDefault="00DF2E95" w:rsidP="00FA324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DF2E95" w:rsidRPr="00502BED" w:rsidRDefault="009A6F4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E95" w:rsidRPr="00502BED" w:rsidRDefault="002320F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E95" w:rsidRPr="00502BED" w:rsidRDefault="00CD15B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E95" w:rsidRPr="00502BED" w:rsidRDefault="00CD15BD" w:rsidP="00DF2E9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DF2E95" w:rsidRPr="00502BED" w:rsidTr="00DF2E95">
        <w:trPr>
          <w:trHeight w:val="18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E95" w:rsidRPr="00502BED" w:rsidRDefault="00DF2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F2E95" w:rsidRPr="00DF2E95" w:rsidRDefault="00DF2E95">
            <w:pPr>
              <w:spacing w:after="0" w:line="240" w:lineRule="auto"/>
              <w:rPr>
                <w:rFonts w:ascii="роман" w:eastAsia="Times New Roman" w:hAnsi="роман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DF2E95">
              <w:rPr>
                <w:rFonts w:ascii="роман" w:eastAsia="Times New Roman" w:hAnsi="роман" w:cs="Times New Roman"/>
                <w:color w:val="000000" w:themeColor="text1"/>
                <w:sz w:val="16"/>
                <w:szCs w:val="16"/>
              </w:rPr>
              <w:t>оборона, безопасность, законность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DF2E95" w:rsidRPr="00502BED" w:rsidRDefault="00DF2E9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DF2E95" w:rsidRPr="00502BED" w:rsidRDefault="009A6F4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E95" w:rsidRPr="00502BED" w:rsidRDefault="002320F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E95" w:rsidRPr="00502BED" w:rsidRDefault="00CD15B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E95" w:rsidRPr="00502BED" w:rsidRDefault="00CD15BD" w:rsidP="00DF2E9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DF2E95" w:rsidRPr="00502BED" w:rsidTr="00DF2E95">
        <w:trPr>
          <w:trHeight w:val="8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DF2E95" w:rsidRPr="00502BED" w:rsidRDefault="00DF2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en-US"/>
              </w:rPr>
            </w:pPr>
            <w:r w:rsidRPr="00502BE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DF2E95" w:rsidRPr="00DF2E95" w:rsidRDefault="00DF2E95" w:rsidP="00DF2E95">
            <w:pPr>
              <w:pStyle w:val="a4"/>
              <w:rPr>
                <w:rFonts w:ascii="роман" w:eastAsia="Times New Roman" w:hAnsi="роман"/>
                <w:sz w:val="16"/>
                <w:szCs w:val="16"/>
                <w:lang w:eastAsia="en-US"/>
              </w:rPr>
            </w:pPr>
            <w:r>
              <w:rPr>
                <w:rFonts w:ascii="роман" w:eastAsia="Times New Roman" w:hAnsi="роман"/>
                <w:sz w:val="16"/>
                <w:szCs w:val="16"/>
              </w:rPr>
              <w:t>Р</w:t>
            </w:r>
            <w:r w:rsidRPr="00DF2E95">
              <w:rPr>
                <w:rFonts w:ascii="роман" w:eastAsia="Times New Roman" w:hAnsi="роман"/>
                <w:sz w:val="16"/>
                <w:szCs w:val="16"/>
              </w:rPr>
              <w:t>езультаты рассмотрения  обращений:</w:t>
            </w:r>
          </w:p>
          <w:p w:rsidR="00DF2E95" w:rsidRPr="00DF2E95" w:rsidRDefault="00DF2E95" w:rsidP="00DF2E95">
            <w:pPr>
              <w:pStyle w:val="a4"/>
              <w:rPr>
                <w:rFonts w:ascii="роман" w:eastAsia="Times New Roman" w:hAnsi="роман"/>
                <w:sz w:val="16"/>
                <w:szCs w:val="16"/>
              </w:rPr>
            </w:pPr>
            <w:r w:rsidRPr="00DF2E95">
              <w:rPr>
                <w:rFonts w:ascii="роман" w:eastAsia="Times New Roman" w:hAnsi="роман"/>
                <w:sz w:val="16"/>
                <w:szCs w:val="16"/>
              </w:rPr>
              <w:t>-разъяснено;</w:t>
            </w:r>
          </w:p>
          <w:p w:rsidR="00DF2E95" w:rsidRPr="00DF2E95" w:rsidRDefault="00DF2E95" w:rsidP="00DF2E95">
            <w:pPr>
              <w:pStyle w:val="a4"/>
              <w:rPr>
                <w:rFonts w:ascii="роман" w:eastAsia="Times New Roman" w:hAnsi="роман"/>
                <w:sz w:val="16"/>
                <w:szCs w:val="16"/>
              </w:rPr>
            </w:pPr>
            <w:r w:rsidRPr="00DF2E95">
              <w:rPr>
                <w:rFonts w:ascii="роман" w:eastAsia="Times New Roman" w:hAnsi="роман"/>
                <w:sz w:val="16"/>
                <w:szCs w:val="16"/>
              </w:rPr>
              <w:t>-решено положительно (поддержано);</w:t>
            </w:r>
          </w:p>
          <w:p w:rsidR="00DF2E95" w:rsidRPr="00DF2E95" w:rsidRDefault="00DF2E95" w:rsidP="00DF2E95">
            <w:pPr>
              <w:pStyle w:val="a4"/>
              <w:rPr>
                <w:rFonts w:ascii="роман" w:eastAsia="Times New Roman" w:hAnsi="роман"/>
                <w:lang w:eastAsia="en-US"/>
              </w:rPr>
            </w:pPr>
            <w:r w:rsidRPr="00DF2E95">
              <w:rPr>
                <w:rFonts w:ascii="роман" w:eastAsia="Times New Roman" w:hAnsi="роман"/>
                <w:sz w:val="16"/>
                <w:szCs w:val="16"/>
              </w:rPr>
              <w:t>-не поддержано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DF2E95" w:rsidRDefault="00DF2E9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DF2E95" w:rsidRDefault="00DF2E9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DF2E95" w:rsidRPr="00502BED" w:rsidRDefault="00DF2E9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DF2E95" w:rsidRDefault="00DF2E9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6F4B" w:rsidRDefault="009A6F4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2E95" w:rsidRDefault="009A6F4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9A6F4B" w:rsidRDefault="009A6F4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9A6F4B" w:rsidRDefault="009A6F4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DF2E95" w:rsidRDefault="00DF2E9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2E95" w:rsidRPr="00502BED" w:rsidRDefault="00DF2E9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E95" w:rsidRDefault="00DF2E9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2E95" w:rsidRDefault="00DF2E9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2E95" w:rsidRDefault="002320F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DF2E95" w:rsidRDefault="002320F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2320FD" w:rsidRPr="00502BED" w:rsidRDefault="002320F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E95" w:rsidRDefault="00DF2E9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2E95" w:rsidRDefault="00DF2E9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15BD" w:rsidRDefault="00CD15B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CD15BD" w:rsidRDefault="00CD15B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CD15BD" w:rsidRDefault="00CD15B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DF2E95" w:rsidRDefault="00DF2E9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2E95" w:rsidRPr="00502BED" w:rsidRDefault="00DF2E9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E95" w:rsidRDefault="00DF2E95" w:rsidP="00DF2E95">
            <w:pPr>
              <w:pStyle w:val="a4"/>
              <w:rPr>
                <w:sz w:val="16"/>
                <w:szCs w:val="16"/>
              </w:rPr>
            </w:pPr>
          </w:p>
          <w:p w:rsidR="00DF2E95" w:rsidRPr="00DF2E95" w:rsidRDefault="00DF2E95" w:rsidP="00DF2E95">
            <w:pPr>
              <w:pStyle w:val="a4"/>
              <w:rPr>
                <w:sz w:val="16"/>
                <w:szCs w:val="16"/>
              </w:rPr>
            </w:pPr>
          </w:p>
          <w:p w:rsidR="00DF2E95" w:rsidRDefault="00CD15BD" w:rsidP="00DF2E95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CD15BD" w:rsidRDefault="00CD15BD" w:rsidP="00DF2E95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CD15BD" w:rsidRPr="00DF2E95" w:rsidRDefault="00CD15BD" w:rsidP="00DF2E95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DF2E95" w:rsidRPr="00502BED" w:rsidRDefault="00DF2E95" w:rsidP="00DF2E95">
            <w:pPr>
              <w:pStyle w:val="a4"/>
            </w:pPr>
          </w:p>
        </w:tc>
      </w:tr>
      <w:tr w:rsidR="00DF2E95" w:rsidRPr="00502BED" w:rsidTr="00DF2E95">
        <w:trPr>
          <w:trHeight w:val="60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DF2E95" w:rsidRPr="00502BED" w:rsidRDefault="00DF2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en-US"/>
              </w:rPr>
            </w:pPr>
            <w:r w:rsidRPr="00502BE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4.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DF2E95" w:rsidRPr="00DF2E95" w:rsidRDefault="00DF2E95">
            <w:pPr>
              <w:spacing w:after="0" w:line="240" w:lineRule="auto"/>
              <w:jc w:val="both"/>
              <w:rPr>
                <w:rFonts w:ascii="роман" w:eastAsia="Times New Roman" w:hAnsi="роман" w:cs="Times New Roman"/>
                <w:color w:val="000000" w:themeColor="text1"/>
                <w:sz w:val="16"/>
                <w:szCs w:val="16"/>
              </w:rPr>
            </w:pPr>
            <w:r w:rsidRPr="00DF2E95">
              <w:rPr>
                <w:rFonts w:ascii="роман" w:eastAsia="Times New Roman" w:hAnsi="роман" w:cs="Times New Roman"/>
                <w:color w:val="000000" w:themeColor="text1"/>
                <w:sz w:val="16"/>
                <w:szCs w:val="16"/>
              </w:rPr>
              <w:t xml:space="preserve">Количество обращений, поступивших из вышестоящих организаций, </w:t>
            </w:r>
          </w:p>
          <w:p w:rsidR="00DF2E95" w:rsidRPr="00DF2E95" w:rsidRDefault="00DF2E95">
            <w:pPr>
              <w:spacing w:after="0" w:line="240" w:lineRule="auto"/>
              <w:jc w:val="both"/>
              <w:rPr>
                <w:rFonts w:ascii="роман" w:eastAsia="Times New Roman" w:hAnsi="роман" w:cs="Times New Roman"/>
                <w:color w:val="000000" w:themeColor="text1"/>
                <w:sz w:val="16"/>
                <w:szCs w:val="16"/>
                <w:lang w:eastAsia="en-US"/>
              </w:rPr>
            </w:pPr>
          </w:p>
          <w:p w:rsidR="00DF2E95" w:rsidRPr="00DF2E95" w:rsidRDefault="00DF2E95">
            <w:pPr>
              <w:spacing w:after="0" w:line="240" w:lineRule="auto"/>
              <w:jc w:val="both"/>
              <w:rPr>
                <w:rFonts w:ascii="роман" w:eastAsia="Times New Roman" w:hAnsi="роман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DF2E95">
              <w:rPr>
                <w:rFonts w:ascii="роман" w:eastAsia="Times New Roman" w:hAnsi="роман" w:cs="Times New Roman"/>
                <w:color w:val="000000" w:themeColor="text1"/>
                <w:sz w:val="16"/>
                <w:szCs w:val="16"/>
              </w:rPr>
              <w:t>в том числе из Администрации  Главы и Правительства Удмуртской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DF2E95" w:rsidRPr="00502BED" w:rsidRDefault="00DF2E9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DF2E95" w:rsidRPr="00502BED" w:rsidRDefault="009A6F4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0FD" w:rsidRDefault="002320F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2E95" w:rsidRPr="00502BED" w:rsidRDefault="002320F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E95" w:rsidRDefault="00DF2E9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15BD" w:rsidRPr="00502BED" w:rsidRDefault="00CD15B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E95" w:rsidRDefault="00DF2E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15BD" w:rsidRDefault="00CD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DF2E95" w:rsidRPr="00502BED" w:rsidRDefault="00DF2E95" w:rsidP="00DF2E9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2E95" w:rsidRPr="00502BED" w:rsidTr="00DF2E95">
        <w:trPr>
          <w:trHeight w:val="46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E95" w:rsidRPr="00502BED" w:rsidRDefault="00DF2E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E95" w:rsidRPr="00DF2E95" w:rsidRDefault="00DF2E95">
            <w:pPr>
              <w:spacing w:after="0" w:line="240" w:lineRule="auto"/>
              <w:rPr>
                <w:rFonts w:ascii="роман" w:eastAsia="Times New Roman" w:hAnsi="роман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DF2E95" w:rsidRPr="00502BED" w:rsidRDefault="00DF2E9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DF2E95" w:rsidRPr="00502BED" w:rsidRDefault="009A6F4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E95" w:rsidRDefault="00DF2E9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2E95" w:rsidRDefault="002320F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DF2E95" w:rsidRPr="00502BED" w:rsidRDefault="00DF2E9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E95" w:rsidRDefault="00DF2E9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2E95" w:rsidRPr="00502BED" w:rsidRDefault="00CD15B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78D" w:rsidRDefault="005647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15BD" w:rsidRDefault="00CD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DF2E95" w:rsidRPr="00502BED" w:rsidRDefault="00DF2E95" w:rsidP="00DF2E9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2E95" w:rsidRPr="00502BED" w:rsidTr="00DF2E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DF2E95" w:rsidRPr="00502BED" w:rsidRDefault="00DF2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en-US"/>
              </w:rPr>
            </w:pPr>
            <w:r w:rsidRPr="00502BE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5.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DF2E95" w:rsidRPr="00DF2E95" w:rsidRDefault="00DF2E95">
            <w:pPr>
              <w:spacing w:after="0" w:line="240" w:lineRule="auto"/>
              <w:rPr>
                <w:rFonts w:ascii="роман" w:eastAsia="Times New Roman" w:hAnsi="роман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DF2E95">
              <w:rPr>
                <w:rFonts w:ascii="роман" w:eastAsia="Times New Roman" w:hAnsi="роман" w:cs="Times New Roman"/>
                <w:color w:val="000000" w:themeColor="text1"/>
                <w:sz w:val="16"/>
                <w:szCs w:val="16"/>
              </w:rPr>
              <w:t>Количество обращений, рассмотренных  с выездом на 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DF2E95" w:rsidRPr="00502BED" w:rsidRDefault="00DF2E9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DF2E95" w:rsidRPr="00502BED" w:rsidRDefault="009A6F4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E95" w:rsidRPr="00502BED" w:rsidRDefault="002320F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E95" w:rsidRPr="00502BED" w:rsidRDefault="00CD15B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E95" w:rsidRPr="00502BED" w:rsidRDefault="00CD15BD" w:rsidP="00DF2E9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DF2E95" w:rsidRPr="00502BED" w:rsidTr="0056478D">
        <w:trPr>
          <w:trHeight w:val="4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DF2E95" w:rsidRPr="00502BED" w:rsidRDefault="00DF2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en-US"/>
              </w:rPr>
            </w:pPr>
            <w:r w:rsidRPr="00502BE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6.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DF2E95" w:rsidRPr="00DF2E95" w:rsidRDefault="00DF2E95">
            <w:pPr>
              <w:spacing w:after="0" w:line="240" w:lineRule="auto"/>
              <w:jc w:val="both"/>
              <w:rPr>
                <w:rFonts w:ascii="роман" w:eastAsia="Times New Roman" w:hAnsi="роман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DF2E95">
              <w:rPr>
                <w:rFonts w:ascii="роман" w:eastAsia="Times New Roman" w:hAnsi="роман" w:cs="Times New Roman"/>
                <w:color w:val="000000" w:themeColor="text1"/>
                <w:sz w:val="16"/>
                <w:szCs w:val="16"/>
              </w:rPr>
              <w:t>Количество обращений, рассмотрение  которых взято на контроль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DF2E95" w:rsidRPr="00502BED" w:rsidRDefault="00DF2E9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DF2E95" w:rsidRPr="00502BED" w:rsidRDefault="009A6F4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E95" w:rsidRDefault="00DF2E9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2E95" w:rsidRPr="00502BED" w:rsidRDefault="002320F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E95" w:rsidRDefault="00DF2E9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15BD" w:rsidRDefault="00CD15B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DF2E95" w:rsidRPr="00502BED" w:rsidRDefault="00DF2E9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E95" w:rsidRDefault="00DF2E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15BD" w:rsidRDefault="00CD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DF2E95" w:rsidRPr="00502BED" w:rsidRDefault="00DF2E95" w:rsidP="00DF2E9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2E95" w:rsidRPr="00502BED" w:rsidTr="00DF2E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DF2E95" w:rsidRPr="00502BED" w:rsidRDefault="00DF2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en-US"/>
              </w:rPr>
            </w:pPr>
            <w:r w:rsidRPr="00502BE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7.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DF2E95" w:rsidRPr="00DF2E95" w:rsidRDefault="00DF2E95">
            <w:pPr>
              <w:spacing w:after="0" w:line="240" w:lineRule="auto"/>
              <w:jc w:val="both"/>
              <w:rPr>
                <w:rFonts w:ascii="роман" w:eastAsia="Times New Roman" w:hAnsi="роман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DF2E95">
              <w:rPr>
                <w:rFonts w:ascii="роман" w:eastAsia="Times New Roman" w:hAnsi="роман" w:cs="Times New Roman"/>
                <w:color w:val="000000" w:themeColor="text1"/>
                <w:sz w:val="16"/>
                <w:szCs w:val="16"/>
              </w:rPr>
              <w:t>Количество обращений, рассмотренных с нарушением срока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DF2E95" w:rsidRPr="00502BED" w:rsidRDefault="00DF2E9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DF2E95" w:rsidRPr="00502BED" w:rsidRDefault="009A6F4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E95" w:rsidRPr="00502BED" w:rsidRDefault="002320F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E95" w:rsidRPr="00502BED" w:rsidRDefault="00CD15B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E95" w:rsidRPr="00502BED" w:rsidRDefault="00CD15BD" w:rsidP="00DF2E9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DF2E95" w:rsidRPr="00502BED" w:rsidTr="0056478D">
        <w:trPr>
          <w:trHeight w:val="7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DF2E95" w:rsidRPr="00502BED" w:rsidRDefault="00DF2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en-US"/>
              </w:rPr>
            </w:pPr>
            <w:r w:rsidRPr="00502BE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8.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DF2E95" w:rsidRPr="00DF2E95" w:rsidRDefault="00DF2E95">
            <w:pPr>
              <w:spacing w:after="0" w:line="240" w:lineRule="auto"/>
              <w:jc w:val="both"/>
              <w:rPr>
                <w:rFonts w:ascii="роман" w:eastAsia="Times New Roman" w:hAnsi="роман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DF2E95">
              <w:rPr>
                <w:rFonts w:ascii="роман" w:eastAsia="Times New Roman" w:hAnsi="роман" w:cs="Times New Roman"/>
                <w:color w:val="000000" w:themeColor="text1"/>
                <w:sz w:val="16"/>
                <w:szCs w:val="16"/>
              </w:rPr>
              <w:t>Количество должностных лиц, привлеченных к ответственности за нарушение порядка рассмотрения обращений (сроков рассмотрения обращений,  нарушение прав граждан)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DF2E95" w:rsidRPr="00502BED" w:rsidRDefault="00DF2E9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DF2E95" w:rsidRPr="00502BED" w:rsidRDefault="009A6F4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78D" w:rsidRDefault="0056478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2E95" w:rsidRPr="00502BED" w:rsidRDefault="002320F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78D" w:rsidRDefault="0056478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2E95" w:rsidRDefault="00CD15B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DF2E95" w:rsidRPr="00502BED" w:rsidRDefault="00DF2E9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E95" w:rsidRDefault="00DF2E95" w:rsidP="00DF2E9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15BD" w:rsidRPr="00502BED" w:rsidRDefault="00CD15BD" w:rsidP="00DF2E9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DF2E95" w:rsidRPr="00502BED" w:rsidTr="00DF2E9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DF2E95" w:rsidRPr="00502BED" w:rsidRDefault="00DF2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502B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DF2E95" w:rsidRPr="00DF2E95" w:rsidRDefault="00DF2E95">
            <w:pPr>
              <w:spacing w:after="0" w:line="240" w:lineRule="auto"/>
              <w:jc w:val="both"/>
              <w:rPr>
                <w:rFonts w:ascii="роман" w:eastAsia="Times New Roman" w:hAnsi="роман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DF2E95">
              <w:rPr>
                <w:rFonts w:ascii="роман" w:eastAsia="Times New Roman" w:hAnsi="роман" w:cs="Times New Roman"/>
                <w:color w:val="000000" w:themeColor="text1"/>
                <w:sz w:val="16"/>
                <w:szCs w:val="16"/>
              </w:rPr>
              <w:t xml:space="preserve">Количество граждан, принятых на личном приеме в органе местного самоуправления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E95" w:rsidRPr="00502BED" w:rsidRDefault="009A6F4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8" w:type="dxa"/>
              <w:bottom w:w="105" w:type="dxa"/>
              <w:right w:w="108" w:type="dxa"/>
            </w:tcMar>
            <w:vAlign w:val="center"/>
            <w:hideMark/>
          </w:tcPr>
          <w:p w:rsidR="00DF2E95" w:rsidRPr="00502BED" w:rsidRDefault="009A6F4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95" w:rsidRPr="00502BED" w:rsidRDefault="002320F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95" w:rsidRPr="00502BED" w:rsidRDefault="00CD15B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95" w:rsidRPr="00502BED" w:rsidRDefault="00CD15BD" w:rsidP="00DF2E9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</w:tr>
      <w:tr w:rsidR="00DF2E95" w:rsidRPr="00502BED" w:rsidTr="00DF2E9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E95" w:rsidRPr="00502BED" w:rsidRDefault="00DF2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DF2E95" w:rsidRPr="00DF2E95" w:rsidRDefault="00DF2E95">
            <w:pPr>
              <w:spacing w:after="0" w:line="240" w:lineRule="auto"/>
              <w:jc w:val="both"/>
              <w:rPr>
                <w:rFonts w:ascii="роман" w:eastAsia="Times New Roman" w:hAnsi="роман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DF2E95">
              <w:rPr>
                <w:rFonts w:ascii="роман" w:eastAsia="Times New Roman" w:hAnsi="роман" w:cs="Times New Roman"/>
                <w:color w:val="000000" w:themeColor="text1"/>
                <w:sz w:val="16"/>
                <w:szCs w:val="16"/>
              </w:rPr>
              <w:t>в том числе  Главой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DF2E95" w:rsidRPr="00502BED" w:rsidRDefault="0082401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DF2E95" w:rsidRPr="00502BED" w:rsidRDefault="009A6F4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E95" w:rsidRPr="00502BED" w:rsidRDefault="002320F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E95" w:rsidRPr="00502BED" w:rsidRDefault="00CD15B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E95" w:rsidRPr="00502BED" w:rsidRDefault="00CD15BD" w:rsidP="00DF2E9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</w:tr>
      <w:tr w:rsidR="00DF2E95" w:rsidRPr="00502BED" w:rsidTr="00DF2E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E95" w:rsidRPr="00502BED" w:rsidRDefault="00DF2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DF2E95" w:rsidRPr="00DF2E95" w:rsidRDefault="00DF2E95">
            <w:pPr>
              <w:spacing w:after="0" w:line="240" w:lineRule="auto"/>
              <w:jc w:val="both"/>
              <w:rPr>
                <w:rFonts w:ascii="роман" w:eastAsia="Times New Roman" w:hAnsi="роман" w:cs="Times New Roman"/>
                <w:color w:val="000000" w:themeColor="text1"/>
                <w:sz w:val="16"/>
                <w:szCs w:val="16"/>
              </w:rPr>
            </w:pPr>
            <w:r w:rsidRPr="00DF2E95">
              <w:rPr>
                <w:rFonts w:ascii="роман" w:eastAsia="Times New Roman" w:hAnsi="роман" w:cs="Times New Roman"/>
                <w:color w:val="000000" w:themeColor="text1"/>
                <w:sz w:val="16"/>
                <w:szCs w:val="16"/>
              </w:rPr>
              <w:t>в том числе депутатами районного Совета депутатов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DF2E95" w:rsidRPr="00502BED" w:rsidRDefault="0082401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DF2E95" w:rsidRPr="00502BED" w:rsidRDefault="009A6F4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E95" w:rsidRPr="00502BED" w:rsidRDefault="002320F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E95" w:rsidRPr="00502BED" w:rsidRDefault="00CD15B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E95" w:rsidRPr="00502BED" w:rsidRDefault="00CD15BD" w:rsidP="00DF2E9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DF2E95" w:rsidRPr="00502BED" w:rsidTr="00DF2E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E95" w:rsidRPr="00502BED" w:rsidRDefault="00DF2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DF2E95" w:rsidRPr="00DF2E95" w:rsidRDefault="00DF2E95">
            <w:pPr>
              <w:spacing w:after="0" w:line="240" w:lineRule="auto"/>
              <w:jc w:val="both"/>
              <w:rPr>
                <w:rFonts w:ascii="роман" w:eastAsia="Times New Roman" w:hAnsi="роман" w:cs="Times New Roman"/>
                <w:color w:val="000000" w:themeColor="text1"/>
                <w:sz w:val="16"/>
                <w:szCs w:val="16"/>
              </w:rPr>
            </w:pPr>
            <w:r w:rsidRPr="00DF2E95">
              <w:rPr>
                <w:rFonts w:ascii="роман" w:eastAsia="Times New Roman" w:hAnsi="роман" w:cs="Times New Roman"/>
                <w:color w:val="000000" w:themeColor="text1"/>
                <w:sz w:val="16"/>
                <w:szCs w:val="16"/>
              </w:rPr>
              <w:t>в том числе депутатами сельского Совета депутатов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DF2E95" w:rsidRPr="00502BED" w:rsidRDefault="0082401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DF2E95" w:rsidRPr="00502BED" w:rsidRDefault="009A6F4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E95" w:rsidRPr="00502BED" w:rsidRDefault="002320F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E95" w:rsidRPr="00502BED" w:rsidRDefault="00CD15B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E95" w:rsidRPr="00502BED" w:rsidRDefault="00CD15BD" w:rsidP="00DF2E9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</w:tbl>
    <w:p w:rsidR="00A558C7" w:rsidRDefault="00A558C7" w:rsidP="00A558C7">
      <w:pPr>
        <w:pStyle w:val="a4"/>
        <w:rPr>
          <w:rFonts w:eastAsia="Times New Roman"/>
        </w:rPr>
      </w:pPr>
    </w:p>
    <w:p w:rsidR="00A558C7" w:rsidRPr="00C52D0A" w:rsidRDefault="00A558C7" w:rsidP="00936A94">
      <w:pPr>
        <w:pStyle w:val="a4"/>
        <w:rPr>
          <w:rFonts w:ascii="роман" w:eastAsia="Times New Roman" w:hAnsi="роман"/>
        </w:rPr>
      </w:pPr>
      <w:r w:rsidRPr="00C52D0A">
        <w:rPr>
          <w:rFonts w:ascii="роман" w:eastAsia="Times New Roman" w:hAnsi="роман"/>
        </w:rPr>
        <w:t xml:space="preserve">Глава </w:t>
      </w:r>
      <w:proofErr w:type="gramStart"/>
      <w:r w:rsidRPr="00C52D0A">
        <w:rPr>
          <w:rFonts w:ascii="роман" w:eastAsia="Times New Roman" w:hAnsi="роман"/>
        </w:rPr>
        <w:t>муниципального</w:t>
      </w:r>
      <w:proofErr w:type="gramEnd"/>
      <w:r w:rsidRPr="00C52D0A">
        <w:rPr>
          <w:rFonts w:ascii="роман" w:eastAsia="Times New Roman" w:hAnsi="роман"/>
        </w:rPr>
        <w:t xml:space="preserve"> </w:t>
      </w:r>
    </w:p>
    <w:p w:rsidR="008D5E4D" w:rsidRPr="00C52D0A" w:rsidRDefault="00A558C7" w:rsidP="00936A94">
      <w:pPr>
        <w:pStyle w:val="a4"/>
        <w:rPr>
          <w:rFonts w:ascii="роман" w:eastAsia="Times New Roman" w:hAnsi="роман"/>
        </w:rPr>
      </w:pPr>
      <w:r w:rsidRPr="00C52D0A">
        <w:rPr>
          <w:rFonts w:ascii="роман" w:eastAsia="Times New Roman" w:hAnsi="роман"/>
        </w:rPr>
        <w:t>образования «</w:t>
      </w:r>
      <w:proofErr w:type="spellStart"/>
      <w:r w:rsidRPr="00C52D0A">
        <w:rPr>
          <w:rFonts w:ascii="роман" w:eastAsia="Times New Roman" w:hAnsi="роман"/>
        </w:rPr>
        <w:t>Мельниковское</w:t>
      </w:r>
      <w:proofErr w:type="spellEnd"/>
      <w:r w:rsidRPr="00C52D0A">
        <w:rPr>
          <w:rFonts w:ascii="роман" w:eastAsia="Times New Roman" w:hAnsi="роман"/>
        </w:rPr>
        <w:t xml:space="preserve">»                                 </w:t>
      </w:r>
      <w:proofErr w:type="spellStart"/>
      <w:r w:rsidRPr="00C52D0A">
        <w:rPr>
          <w:rFonts w:ascii="роман" w:eastAsia="Times New Roman" w:hAnsi="роман"/>
        </w:rPr>
        <w:t>Г.И.Шуклин</w:t>
      </w:r>
      <w:proofErr w:type="spellEnd"/>
    </w:p>
    <w:p w:rsidR="00A558C7" w:rsidRPr="00936A94" w:rsidRDefault="00A558C7" w:rsidP="00936A94">
      <w:pPr>
        <w:pStyle w:val="a4"/>
        <w:rPr>
          <w:rFonts w:eastAsia="Times New Roman"/>
        </w:rPr>
      </w:pPr>
    </w:p>
    <w:sectPr w:rsidR="00A558C7" w:rsidRPr="00936A94" w:rsidSect="000B052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роман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C6107"/>
    <w:rsid w:val="000440A2"/>
    <w:rsid w:val="00053F96"/>
    <w:rsid w:val="000A6FCB"/>
    <w:rsid w:val="000B052B"/>
    <w:rsid w:val="001D7EA3"/>
    <w:rsid w:val="001F5694"/>
    <w:rsid w:val="002320FD"/>
    <w:rsid w:val="00275111"/>
    <w:rsid w:val="002A13BB"/>
    <w:rsid w:val="002D27B3"/>
    <w:rsid w:val="002E40A0"/>
    <w:rsid w:val="002E5B28"/>
    <w:rsid w:val="00334025"/>
    <w:rsid w:val="0038327D"/>
    <w:rsid w:val="003E33A8"/>
    <w:rsid w:val="004D20B6"/>
    <w:rsid w:val="004D433B"/>
    <w:rsid w:val="00502BED"/>
    <w:rsid w:val="0054182E"/>
    <w:rsid w:val="00545942"/>
    <w:rsid w:val="00563166"/>
    <w:rsid w:val="0056478D"/>
    <w:rsid w:val="00586130"/>
    <w:rsid w:val="005873C8"/>
    <w:rsid w:val="005E2EB7"/>
    <w:rsid w:val="0065025F"/>
    <w:rsid w:val="00667ED2"/>
    <w:rsid w:val="007141E5"/>
    <w:rsid w:val="00723581"/>
    <w:rsid w:val="00783E18"/>
    <w:rsid w:val="00787DBB"/>
    <w:rsid w:val="007C6107"/>
    <w:rsid w:val="00812B69"/>
    <w:rsid w:val="0082222A"/>
    <w:rsid w:val="00824013"/>
    <w:rsid w:val="00833204"/>
    <w:rsid w:val="00834D0C"/>
    <w:rsid w:val="008B3DE0"/>
    <w:rsid w:val="008D5E4D"/>
    <w:rsid w:val="008E1E31"/>
    <w:rsid w:val="00924B68"/>
    <w:rsid w:val="00936A94"/>
    <w:rsid w:val="00976C33"/>
    <w:rsid w:val="00976E40"/>
    <w:rsid w:val="009A6F4B"/>
    <w:rsid w:val="00A45957"/>
    <w:rsid w:val="00A558C7"/>
    <w:rsid w:val="00AC4489"/>
    <w:rsid w:val="00B15324"/>
    <w:rsid w:val="00B94403"/>
    <w:rsid w:val="00BC4D52"/>
    <w:rsid w:val="00C103DD"/>
    <w:rsid w:val="00C16463"/>
    <w:rsid w:val="00C22567"/>
    <w:rsid w:val="00C52D0A"/>
    <w:rsid w:val="00C657DE"/>
    <w:rsid w:val="00C65985"/>
    <w:rsid w:val="00CD15BD"/>
    <w:rsid w:val="00CE0B79"/>
    <w:rsid w:val="00CE527B"/>
    <w:rsid w:val="00CF5D38"/>
    <w:rsid w:val="00D220B7"/>
    <w:rsid w:val="00D246CB"/>
    <w:rsid w:val="00D533FC"/>
    <w:rsid w:val="00D96979"/>
    <w:rsid w:val="00DB09A0"/>
    <w:rsid w:val="00DF2E95"/>
    <w:rsid w:val="00E4711C"/>
    <w:rsid w:val="00F56C5F"/>
    <w:rsid w:val="00F86BFE"/>
    <w:rsid w:val="00FA3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3A8"/>
  </w:style>
  <w:style w:type="paragraph" w:styleId="1">
    <w:name w:val="heading 1"/>
    <w:basedOn w:val="a"/>
    <w:link w:val="10"/>
    <w:uiPriority w:val="9"/>
    <w:qFormat/>
    <w:rsid w:val="007C61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61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C6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54182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C61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61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C6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5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3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772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2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User</cp:lastModifiedBy>
  <cp:revision>87</cp:revision>
  <cp:lastPrinted>2020-12-24T05:18:00Z</cp:lastPrinted>
  <dcterms:created xsi:type="dcterms:W3CDTF">2017-02-06T12:51:00Z</dcterms:created>
  <dcterms:modified xsi:type="dcterms:W3CDTF">2020-12-24T05:18:00Z</dcterms:modified>
</cp:coreProperties>
</file>