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84" w:rsidRPr="00543D96" w:rsidRDefault="00BB0F84" w:rsidP="00543D9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BB0F84" w:rsidRPr="00543D96" w:rsidRDefault="00BB0F84" w:rsidP="00543D9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</w:p>
    <w:p w:rsidR="00BB0F84" w:rsidRPr="00543D96" w:rsidRDefault="00BB0F84" w:rsidP="00543D96">
      <w:pPr>
        <w:spacing w:before="48" w:after="0" w:line="322" w:lineRule="exact"/>
        <w:ind w:left="90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КОНТРАКТ</w:t>
      </w:r>
    </w:p>
    <w:p w:rsidR="00BB0F84" w:rsidRPr="00543D96" w:rsidRDefault="00BB0F84" w:rsidP="00543D96">
      <w:pPr>
        <w:spacing w:before="48" w:after="0" w:line="240" w:lineRule="auto"/>
        <w:ind w:left="90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с Главой муниципально</w:t>
      </w:r>
      <w:r w:rsidR="00A6512E">
        <w:rPr>
          <w:rFonts w:ascii="Times New Roman" w:hAnsi="Times New Roman"/>
          <w:b/>
          <w:bCs/>
          <w:sz w:val="24"/>
          <w:szCs w:val="24"/>
          <w:lang w:eastAsia="ru-RU"/>
        </w:rPr>
        <w:t>го образования «</w:t>
      </w:r>
      <w:proofErr w:type="spellStart"/>
      <w:r w:rsidR="00A6512E">
        <w:rPr>
          <w:rFonts w:ascii="Times New Roman" w:hAnsi="Times New Roman"/>
          <w:b/>
          <w:bCs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BB0F84" w:rsidRPr="00543D96" w:rsidRDefault="00BB0F84" w:rsidP="00543D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0F84" w:rsidRPr="00543D96" w:rsidRDefault="00BB0F84" w:rsidP="00543D96">
      <w:pPr>
        <w:tabs>
          <w:tab w:val="left" w:pos="7406"/>
        </w:tabs>
        <w:spacing w:before="12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г. Можга                                                                                                    «___» ________</w:t>
      </w:r>
      <w:r w:rsidR="00A6512E">
        <w:rPr>
          <w:rFonts w:ascii="Times New Roman" w:hAnsi="Times New Roman"/>
          <w:sz w:val="24"/>
          <w:szCs w:val="24"/>
          <w:lang w:eastAsia="ru-RU"/>
        </w:rPr>
        <w:t>2021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B0F84" w:rsidRPr="00543D96" w:rsidRDefault="00BB0F84" w:rsidP="00543D96">
      <w:pPr>
        <w:spacing w:after="0" w:line="240" w:lineRule="exact"/>
        <w:ind w:firstLine="6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543D96">
      <w:pPr>
        <w:spacing w:before="34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r w:rsidR="00A6512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A6512E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>», именуемый в дальнейшем «Совет», в лице   Председателя Совета депутатов муници</w:t>
      </w:r>
      <w:r w:rsidR="00A6512E">
        <w:rPr>
          <w:rFonts w:ascii="Times New Roman" w:hAnsi="Times New Roman"/>
          <w:sz w:val="24"/>
          <w:szCs w:val="24"/>
          <w:lang w:eastAsia="ru-RU"/>
        </w:rPr>
        <w:t>пального образования «</w:t>
      </w:r>
      <w:proofErr w:type="spellStart"/>
      <w:r w:rsidR="00A6512E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>» ________</w:t>
      </w:r>
      <w:r w:rsidRPr="00543D96">
        <w:rPr>
          <w:rFonts w:ascii="Times New Roman" w:hAnsi="Times New Roman"/>
          <w:sz w:val="24"/>
          <w:szCs w:val="24"/>
          <w:u w:val="single"/>
          <w:lang w:eastAsia="ru-RU"/>
        </w:rPr>
        <w:t>ФИО___,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 муниципально</w:t>
      </w:r>
      <w:r w:rsidR="00A6512E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A6512E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>», и гражданин ___________</w:t>
      </w:r>
      <w:r w:rsidRPr="00543D96">
        <w:rPr>
          <w:rFonts w:ascii="Times New Roman" w:hAnsi="Times New Roman"/>
          <w:sz w:val="24"/>
          <w:szCs w:val="24"/>
          <w:u w:val="single"/>
          <w:lang w:eastAsia="ru-RU"/>
        </w:rPr>
        <w:t>ФИО___________</w:t>
      </w:r>
      <w:r w:rsidRPr="00543D96">
        <w:rPr>
          <w:rFonts w:ascii="Times New Roman" w:hAnsi="Times New Roman"/>
          <w:sz w:val="24"/>
          <w:szCs w:val="24"/>
          <w:lang w:eastAsia="ru-RU"/>
        </w:rPr>
        <w:t>, именуемый в дальнейшем «Глава муниципального образования», заключили настоящий Контракт о нижеследующем:</w:t>
      </w:r>
    </w:p>
    <w:p w:rsidR="00BB0F84" w:rsidRPr="00543D96" w:rsidRDefault="00BB0F84" w:rsidP="00543D96">
      <w:pPr>
        <w:spacing w:after="0" w:line="240" w:lineRule="exact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3E54B7">
      <w:pPr>
        <w:keepNext/>
        <w:autoSpaceDE w:val="0"/>
        <w:autoSpaceDN w:val="0"/>
        <w:adjustRightInd w:val="0"/>
        <w:spacing w:before="34" w:after="0" w:line="274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BB0F84" w:rsidRPr="00543D96" w:rsidRDefault="00BB0F84" w:rsidP="00543D96">
      <w:pPr>
        <w:tabs>
          <w:tab w:val="left" w:pos="878"/>
        </w:tabs>
        <w:spacing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1.1. _________ФИО_______ вступает в должность Главы</w:t>
      </w:r>
      <w:r w:rsidRPr="00543D96">
        <w:rPr>
          <w:rFonts w:ascii="Times New Roman" w:hAnsi="Times New Roman"/>
          <w:sz w:val="24"/>
          <w:szCs w:val="24"/>
          <w:lang w:eastAsia="ru-RU"/>
        </w:rPr>
        <w:br/>
        <w:t>муниципально</w:t>
      </w:r>
      <w:r w:rsidR="00A6512E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A6512E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 - Глава муниципального образования</w:t>
      </w:r>
      <w:r w:rsidRPr="00543D96">
        <w:rPr>
          <w:rFonts w:ascii="Times New Roman" w:hAnsi="Times New Roman"/>
          <w:sz w:val="24"/>
          <w:szCs w:val="24"/>
          <w:lang w:eastAsia="ru-RU"/>
        </w:rPr>
        <w:t>)  «___» _____</w:t>
      </w:r>
      <w:r w:rsidR="00A6512E">
        <w:rPr>
          <w:rFonts w:ascii="Times New Roman" w:hAnsi="Times New Roman"/>
          <w:sz w:val="24"/>
          <w:szCs w:val="24"/>
          <w:lang w:eastAsia="ru-RU"/>
        </w:rPr>
        <w:t>2021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B0F84" w:rsidRPr="00543D96" w:rsidRDefault="00BB0F84" w:rsidP="00543D96">
      <w:pPr>
        <w:tabs>
          <w:tab w:val="left" w:pos="970"/>
        </w:tabs>
        <w:spacing w:before="10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1.2.</w:t>
      </w:r>
      <w:r w:rsidRPr="00543D96">
        <w:rPr>
          <w:rFonts w:ascii="Times New Roman" w:hAnsi="Times New Roman"/>
          <w:sz w:val="24"/>
          <w:szCs w:val="24"/>
          <w:lang w:eastAsia="ru-RU"/>
        </w:rPr>
        <w:tab/>
        <w:t xml:space="preserve">Настоящий  Контракт заключается - с «__» _____ </w:t>
      </w:r>
      <w:r w:rsidR="00A6512E">
        <w:rPr>
          <w:rFonts w:ascii="Times New Roman" w:hAnsi="Times New Roman"/>
          <w:sz w:val="24"/>
          <w:szCs w:val="24"/>
          <w:lang w:eastAsia="ru-RU"/>
        </w:rPr>
        <w:t xml:space="preserve">  2021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года на срок полномочий Совета депутатов муниципально</w:t>
      </w:r>
      <w:r w:rsidR="00A6512E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A6512E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четвертого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созыва и действует </w:t>
      </w:r>
      <w:r w:rsidRPr="00543D96">
        <w:rPr>
          <w:rFonts w:ascii="Times New Roman" w:eastAsia="MS Mincho" w:hAnsi="Times New Roman"/>
          <w:sz w:val="24"/>
          <w:szCs w:val="24"/>
          <w:lang w:eastAsia="ru-RU"/>
        </w:rPr>
        <w:t xml:space="preserve">до дня 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вступления в силу решения    Совета депутатов муниципального </w:t>
      </w:r>
      <w:r w:rsidR="00A6512E">
        <w:rPr>
          <w:rFonts w:ascii="Times New Roman" w:hAnsi="Times New Roman"/>
          <w:sz w:val="24"/>
          <w:szCs w:val="24"/>
          <w:lang w:eastAsia="ru-RU"/>
        </w:rPr>
        <w:t>образования «</w:t>
      </w:r>
      <w:proofErr w:type="spellStart"/>
      <w:r w:rsidR="00A6512E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» об избрании нового Главы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A6512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A6512E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».  </w:t>
      </w:r>
    </w:p>
    <w:p w:rsidR="00BB0F84" w:rsidRPr="00543D96" w:rsidRDefault="00BB0F84" w:rsidP="00543D96">
      <w:pPr>
        <w:tabs>
          <w:tab w:val="left" w:pos="970"/>
        </w:tabs>
        <w:spacing w:before="10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3E54B7">
      <w:pPr>
        <w:keepNext/>
        <w:autoSpaceDE w:val="0"/>
        <w:autoSpaceDN w:val="0"/>
        <w:adjustRightInd w:val="0"/>
        <w:spacing w:before="38" w:after="0" w:line="274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Статья 2. Полномочия Главы муниципального образования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2.1. Глава муниципального образования, как высшее должностное лицо муниципального образования: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>
        <w:rPr>
          <w:rFonts w:ascii="Times New Roman" w:hAnsi="Times New Roman"/>
          <w:sz w:val="24"/>
          <w:szCs w:val="24"/>
          <w:lang w:eastAsia="ru-RU"/>
        </w:rPr>
        <w:t>представляет муниципальное образование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2.1.2. подписывает и обнародует в порядке, установленном настоящим Уставом, решения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2.1.3. вправе требовать созыва внеочередной сессии (заседания)  Совета депутатов и рассмотрения его предложений (проектов решений) в первоочередном порядке;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2.1.4. принимает меры по обеспечению и защите интересов 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в судах, а также соответствующих органах государственной власти и органах местного самоуправления;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2.1.5. в соответствии с законодательством и настоящим Уставом </w:t>
      </w:r>
      <w:r w:rsidRPr="00543D96">
        <w:rPr>
          <w:rFonts w:ascii="Times New Roman" w:hAnsi="Times New Roman"/>
          <w:bCs/>
          <w:sz w:val="24"/>
          <w:szCs w:val="24"/>
          <w:lang w:eastAsia="ru-RU"/>
        </w:rPr>
        <w:t>обеспечивает осуществление органами местного сам</w:t>
      </w:r>
      <w:r>
        <w:rPr>
          <w:rFonts w:ascii="Times New Roman" w:hAnsi="Times New Roman"/>
          <w:bCs/>
          <w:sz w:val="24"/>
          <w:szCs w:val="24"/>
          <w:lang w:eastAsia="ru-RU"/>
        </w:rPr>
        <w:t>оуправления муниципального образования</w:t>
      </w:r>
      <w:r w:rsidRPr="00543D96">
        <w:rPr>
          <w:rFonts w:ascii="Times New Roman" w:hAnsi="Times New Roman"/>
          <w:bCs/>
          <w:sz w:val="24"/>
          <w:szCs w:val="24"/>
          <w:lang w:eastAsia="ru-RU"/>
        </w:rP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Республики;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2.1.6. издает постановления и распоряжения;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2.1.7. обладает правом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правотворческой инициативы в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>
        <w:rPr>
          <w:rFonts w:ascii="Times New Roman" w:hAnsi="Times New Roman"/>
          <w:sz w:val="24"/>
          <w:szCs w:val="24"/>
          <w:lang w:eastAsia="ru-RU"/>
        </w:rPr>
        <w:t>е депутатов, участвует в работе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Совета депутатов в порядке, предусмотренном Регламентом  Совета депутатов.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 Глава муниципального образования, как должностное лицо, возглавляющее Администрац</w:t>
      </w:r>
      <w:r>
        <w:rPr>
          <w:rFonts w:ascii="Times New Roman" w:hAnsi="Times New Roman"/>
          <w:sz w:val="24"/>
          <w:szCs w:val="24"/>
          <w:lang w:eastAsia="ru-RU"/>
        </w:rPr>
        <w:t>ию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и исполняющее полно</w:t>
      </w:r>
      <w:r>
        <w:rPr>
          <w:rFonts w:ascii="Times New Roman" w:hAnsi="Times New Roman"/>
          <w:sz w:val="24"/>
          <w:szCs w:val="24"/>
          <w:lang w:eastAsia="ru-RU"/>
        </w:rPr>
        <w:t>мочия главы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2.2.1. </w:t>
      </w:r>
      <w:r>
        <w:rPr>
          <w:rFonts w:ascii="Times New Roman" w:hAnsi="Times New Roman"/>
          <w:sz w:val="24"/>
          <w:szCs w:val="24"/>
          <w:lang w:eastAsia="ru-RU"/>
        </w:rPr>
        <w:t>возглавляет Администрацию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на принципах единоначалия, руководит де</w:t>
      </w:r>
      <w:r>
        <w:rPr>
          <w:rFonts w:ascii="Times New Roman" w:hAnsi="Times New Roman"/>
          <w:sz w:val="24"/>
          <w:szCs w:val="24"/>
          <w:lang w:eastAsia="ru-RU"/>
        </w:rPr>
        <w:t>ятельностью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543D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2.2.2. п</w:t>
      </w:r>
      <w:r>
        <w:rPr>
          <w:rFonts w:ascii="Times New Roman" w:hAnsi="Times New Roman"/>
          <w:sz w:val="24"/>
          <w:szCs w:val="24"/>
          <w:lang w:eastAsia="ru-RU"/>
        </w:rPr>
        <w:t>редставляет Администрацию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в отношениях с населением, органами государственной власти, органами местного самоуправления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самоуправления, обеспечивает защ</w:t>
      </w:r>
      <w:r>
        <w:rPr>
          <w:rFonts w:ascii="Times New Roman" w:hAnsi="Times New Roman"/>
          <w:sz w:val="24"/>
          <w:szCs w:val="24"/>
          <w:lang w:eastAsia="ru-RU"/>
        </w:rPr>
        <w:t xml:space="preserve">иту интересов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в судебных органах и органах государственной власти, органах местного самоуправления;</w:t>
      </w:r>
    </w:p>
    <w:p w:rsidR="00BB0F84" w:rsidRPr="00543D96" w:rsidRDefault="00BB0F84" w:rsidP="00543D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2.2.3. организует </w:t>
      </w:r>
      <w:r w:rsidRPr="00543D96">
        <w:rPr>
          <w:rFonts w:ascii="Times New Roman" w:hAnsi="Times New Roman"/>
          <w:bCs/>
          <w:sz w:val="24"/>
          <w:szCs w:val="24"/>
          <w:lang w:eastAsia="ru-RU"/>
        </w:rPr>
        <w:t>осу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ществление Администрацией сельского поселения</w:t>
      </w:r>
      <w:r w:rsidRPr="00543D96">
        <w:rPr>
          <w:rFonts w:ascii="Times New Roman" w:hAnsi="Times New Roman"/>
          <w:bCs/>
          <w:sz w:val="24"/>
          <w:szCs w:val="24"/>
          <w:lang w:eastAsia="ru-RU"/>
        </w:rP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Республики, </w:t>
      </w:r>
      <w:r w:rsidRPr="00543D96">
        <w:rPr>
          <w:rFonts w:ascii="Times New Roman" w:hAnsi="Times New Roman"/>
          <w:sz w:val="24"/>
          <w:szCs w:val="24"/>
          <w:lang w:eastAsia="ru-RU"/>
        </w:rPr>
        <w:t>несёт отве</w:t>
      </w:r>
      <w:r>
        <w:rPr>
          <w:rFonts w:ascii="Times New Roman" w:hAnsi="Times New Roman"/>
          <w:sz w:val="24"/>
          <w:szCs w:val="24"/>
          <w:lang w:eastAsia="ru-RU"/>
        </w:rPr>
        <w:t xml:space="preserve">тственность перед населением и 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Советом депутатов за д</w:t>
      </w:r>
      <w:r>
        <w:rPr>
          <w:rFonts w:ascii="Times New Roman" w:hAnsi="Times New Roman"/>
          <w:sz w:val="24"/>
          <w:szCs w:val="24"/>
          <w:lang w:eastAsia="ru-RU"/>
        </w:rPr>
        <w:t>еятельность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в порядке, предусмотренном настоящим Уставом;  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2.2.4.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представляет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Совету депутатов ежегодный отчёт о результатах д</w:t>
      </w:r>
      <w:r>
        <w:rPr>
          <w:rFonts w:ascii="Times New Roman" w:hAnsi="Times New Roman"/>
          <w:sz w:val="24"/>
          <w:szCs w:val="24"/>
          <w:lang w:eastAsia="ru-RU"/>
        </w:rPr>
        <w:t>еятельности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, в том числе о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решении вопросов, поставленных 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Советом депутатов, информирует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 депутатов о текущей д</w:t>
      </w:r>
      <w:r>
        <w:rPr>
          <w:rFonts w:ascii="Times New Roman" w:hAnsi="Times New Roman"/>
          <w:sz w:val="24"/>
          <w:szCs w:val="24"/>
          <w:lang w:eastAsia="ru-RU"/>
        </w:rPr>
        <w:t>еятельности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2.2.5. заключает</w:t>
      </w:r>
      <w:r>
        <w:rPr>
          <w:rFonts w:ascii="Times New Roman" w:hAnsi="Times New Roman"/>
          <w:sz w:val="24"/>
          <w:szCs w:val="24"/>
          <w:lang w:eastAsia="ru-RU"/>
        </w:rPr>
        <w:t xml:space="preserve"> от имени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договора и соглашения в пределах компетенции, установленной настоящим Уставом;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2.2.6. фор</w:t>
      </w:r>
      <w:r>
        <w:rPr>
          <w:rFonts w:ascii="Times New Roman" w:hAnsi="Times New Roman"/>
          <w:sz w:val="24"/>
          <w:szCs w:val="24"/>
          <w:lang w:eastAsia="ru-RU"/>
        </w:rPr>
        <w:t>мирует штат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пределах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утвержденных в местном бюджете средств на ее содержание;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eastAsia="MS Mincho" w:hAnsi="Times New Roman"/>
          <w:sz w:val="24"/>
          <w:szCs w:val="24"/>
          <w:lang w:eastAsia="ru-RU"/>
        </w:rPr>
        <w:t>2.2.7. утверждает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штатное</w:t>
      </w:r>
      <w:r>
        <w:rPr>
          <w:rFonts w:ascii="Times New Roman" w:hAnsi="Times New Roman"/>
          <w:sz w:val="24"/>
          <w:szCs w:val="24"/>
          <w:lang w:eastAsia="ru-RU"/>
        </w:rPr>
        <w:t xml:space="preserve"> расписание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2.2.8. издает постановления и р</w:t>
      </w:r>
      <w:r>
        <w:rPr>
          <w:rFonts w:ascii="Times New Roman" w:hAnsi="Times New Roman"/>
          <w:sz w:val="24"/>
          <w:szCs w:val="24"/>
          <w:lang w:eastAsia="ru-RU"/>
        </w:rPr>
        <w:t>аспоряжения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2.2.9. утверждает должностные инструкции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работников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2.2.10. организует исполнение местного бюджета в соответствии с Бюджетным кодексом Российской Федерации, настоящим Уставом и Положением о бюджетном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процессе в муниципальном образовании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2.2.11. отменяет</w:t>
      </w:r>
      <w:r w:rsidRPr="00A945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решения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Совета депутатов, постановления и распоряжения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Главы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543D96">
        <w:rPr>
          <w:rFonts w:ascii="Times New Roman" w:hAnsi="Times New Roman"/>
          <w:sz w:val="24"/>
          <w:szCs w:val="24"/>
          <w:lang w:eastAsia="ru-RU"/>
        </w:rPr>
        <w:t>, постановлениям и ра</w:t>
      </w:r>
      <w:r>
        <w:rPr>
          <w:rFonts w:ascii="Times New Roman" w:hAnsi="Times New Roman"/>
          <w:sz w:val="24"/>
          <w:szCs w:val="24"/>
          <w:lang w:eastAsia="ru-RU"/>
        </w:rPr>
        <w:t>споряжениям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противоречащие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законодательству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Федерации, </w:t>
      </w:r>
      <w:r w:rsidRPr="00543D96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дмуртской Республики и  Уставу муниципального образования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2.2.12. представляет на утве</w:t>
      </w:r>
      <w:r>
        <w:rPr>
          <w:rFonts w:ascii="Times New Roman" w:hAnsi="Times New Roman"/>
          <w:sz w:val="24"/>
          <w:szCs w:val="24"/>
          <w:lang w:eastAsia="ru-RU"/>
        </w:rPr>
        <w:t>рждение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Совета депутатов проект   бюджета муниципально</w:t>
      </w:r>
      <w:r w:rsidR="00901777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901777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>», проекты решений о внесении изменений в   бюджет муниципально</w:t>
      </w:r>
      <w:r w:rsidR="00901777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901777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>», проекты планов и программ социально-экономического развития му</w:t>
      </w:r>
      <w:r>
        <w:rPr>
          <w:rFonts w:ascii="Times New Roman" w:hAnsi="Times New Roman"/>
          <w:sz w:val="24"/>
          <w:szCs w:val="24"/>
          <w:lang w:eastAsia="ru-RU"/>
        </w:rPr>
        <w:t>ниципального образования</w:t>
      </w:r>
      <w:r w:rsidRPr="00543D96">
        <w:rPr>
          <w:rFonts w:ascii="Times New Roman" w:hAnsi="Times New Roman"/>
          <w:sz w:val="24"/>
          <w:szCs w:val="24"/>
          <w:lang w:eastAsia="ru-RU"/>
        </w:rPr>
        <w:t>, а также отчёты об</w:t>
      </w:r>
      <w:r>
        <w:rPr>
          <w:rFonts w:ascii="Times New Roman" w:hAnsi="Times New Roman"/>
          <w:sz w:val="24"/>
          <w:szCs w:val="24"/>
          <w:lang w:eastAsia="ru-RU"/>
        </w:rPr>
        <w:t xml:space="preserve"> их исполнении, проекты решений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Совета депутатов об установлении, изменении и отмене местных налогов и сборов;</w:t>
      </w:r>
    </w:p>
    <w:p w:rsidR="00BB0F84" w:rsidRPr="00BA44CD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2.2.13</w:t>
      </w:r>
      <w:r w:rsidRPr="00BA44CD">
        <w:rPr>
          <w:rFonts w:ascii="Times New Roman" w:hAnsi="Times New Roman"/>
          <w:sz w:val="24"/>
          <w:szCs w:val="24"/>
          <w:lang w:eastAsia="ru-RU"/>
        </w:rPr>
        <w:t>. представляет на рассмотрение Совета депутатов проекты решений  Совета депутатов о регулировании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электроснабжения), проекты решений  Совета депутатов об установлении тарифов на услуги, предоставляемое муниципальными</w:t>
      </w:r>
      <w:proofErr w:type="gramEnd"/>
      <w:r w:rsidRPr="00BA44CD">
        <w:rPr>
          <w:rFonts w:ascii="Times New Roman" w:hAnsi="Times New Roman"/>
          <w:sz w:val="24"/>
          <w:szCs w:val="24"/>
          <w:lang w:eastAsia="ru-RU"/>
        </w:rPr>
        <w:t xml:space="preserve"> предприятиями и учреждениями, и работы, выполняемые муниципальными предприятиями и учреждениями;</w:t>
      </w:r>
    </w:p>
    <w:p w:rsidR="00BB0F84" w:rsidRPr="00543D96" w:rsidRDefault="00BB0F84" w:rsidP="00543D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4CD">
        <w:rPr>
          <w:rFonts w:ascii="Times New Roman" w:hAnsi="Times New Roman"/>
          <w:sz w:val="24"/>
          <w:szCs w:val="24"/>
          <w:lang w:eastAsia="ru-RU"/>
        </w:rPr>
        <w:t xml:space="preserve">2.2.14. в соответствии с законодательством </w:t>
      </w:r>
      <w:r w:rsidRPr="00BA44CD">
        <w:rPr>
          <w:rFonts w:ascii="Times New Roman" w:hAnsi="Times New Roman"/>
          <w:color w:val="000000"/>
          <w:sz w:val="24"/>
          <w:szCs w:val="24"/>
          <w:lang w:eastAsia="ru-RU"/>
        </w:rPr>
        <w:t>утверждает документацию по планировке территории;</w:t>
      </w:r>
    </w:p>
    <w:p w:rsidR="00BB0F84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2.2.15. в соответствии с законодательством открывает и закр</w:t>
      </w:r>
      <w:r>
        <w:rPr>
          <w:rFonts w:ascii="Times New Roman" w:hAnsi="Times New Roman"/>
          <w:sz w:val="24"/>
          <w:szCs w:val="24"/>
          <w:lang w:eastAsia="ru-RU"/>
        </w:rPr>
        <w:t>ывает счёта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>, является распорядителем по этим счётам;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2.2.16. 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осуществляет руководство гражданской обороной на </w:t>
      </w:r>
      <w:r>
        <w:rPr>
          <w:rFonts w:ascii="Times New Roman" w:hAnsi="Times New Roman"/>
          <w:sz w:val="24"/>
          <w:szCs w:val="24"/>
          <w:lang w:eastAsia="ru-RU"/>
        </w:rPr>
        <w:t>территории муниципального образования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2.2.17. </w:t>
      </w:r>
      <w:r w:rsidRPr="006C7F31">
        <w:rPr>
          <w:rFonts w:ascii="Times New Roman" w:hAnsi="Times New Roman"/>
          <w:sz w:val="24"/>
          <w:szCs w:val="24"/>
          <w:lang w:eastAsia="ru-RU"/>
        </w:rPr>
        <w:t>организует приём населения, рассмотрение предложений, заявлений, жалоб, принимает по ним соответствующие решения;</w:t>
      </w:r>
    </w:p>
    <w:p w:rsidR="00BB0F84" w:rsidRPr="00543D96" w:rsidRDefault="00BB0F84" w:rsidP="006C7F3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2.2.18. </w:t>
      </w:r>
      <w:r w:rsidRPr="006C7F31">
        <w:rPr>
          <w:rFonts w:ascii="Times New Roman" w:hAnsi="Times New Roman"/>
          <w:sz w:val="24"/>
          <w:szCs w:val="24"/>
          <w:lang w:eastAsia="ru-RU"/>
        </w:rPr>
        <w:t>осуществляет иные полномочия в соответствии с законодательством Российской Федерации, законодательством Удмуртской Республ</w:t>
      </w:r>
      <w:r>
        <w:rPr>
          <w:rFonts w:ascii="Times New Roman" w:hAnsi="Times New Roman"/>
          <w:sz w:val="24"/>
          <w:szCs w:val="24"/>
          <w:lang w:eastAsia="ru-RU"/>
        </w:rPr>
        <w:t>ики,</w:t>
      </w:r>
      <w:r w:rsidRPr="006C7F31">
        <w:rPr>
          <w:rFonts w:ascii="Times New Roman" w:hAnsi="Times New Roman"/>
          <w:sz w:val="24"/>
          <w:szCs w:val="24"/>
          <w:lang w:eastAsia="ru-RU"/>
        </w:rPr>
        <w:t xml:space="preserve"> 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6C7F31">
        <w:rPr>
          <w:rFonts w:ascii="Times New Roman" w:hAnsi="Times New Roman"/>
          <w:sz w:val="24"/>
          <w:szCs w:val="24"/>
          <w:lang w:eastAsia="ru-RU"/>
        </w:rPr>
        <w:t>.</w:t>
      </w:r>
    </w:p>
    <w:p w:rsidR="00BB0F84" w:rsidRPr="00543D96" w:rsidRDefault="00BB0F84" w:rsidP="00543D96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6C7F31">
      <w:pPr>
        <w:keepNext/>
        <w:autoSpaceDE w:val="0"/>
        <w:autoSpaceDN w:val="0"/>
        <w:adjustRightInd w:val="0"/>
        <w:spacing w:before="43" w:after="0" w:line="274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Статья 3. Права и обязанности Главы муниципального образования</w:t>
      </w:r>
    </w:p>
    <w:p w:rsidR="00BB0F84" w:rsidRPr="00543D96" w:rsidRDefault="00BB0F84" w:rsidP="00543D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543D96">
      <w:pPr>
        <w:spacing w:after="0" w:line="274" w:lineRule="exact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543D96">
        <w:rPr>
          <w:rFonts w:ascii="Times New Roman" w:hAnsi="Times New Roman"/>
          <w:b/>
          <w:sz w:val="24"/>
          <w:szCs w:val="24"/>
          <w:lang w:eastAsia="ru-RU"/>
        </w:rPr>
        <w:t xml:space="preserve">Глава муниципального образования имеет право </w:t>
      </w:r>
      <w:proofErr w:type="gramStart"/>
      <w:r w:rsidRPr="00543D96"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 w:rsidRPr="00543D9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B0F84" w:rsidRDefault="00BB0F84" w:rsidP="006C7F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lastRenderedPageBreak/>
        <w:t>3.1.1. ознакомление с документами, определяющими его права и обязанности по занимаемой должности, критериями оценки качества работы и условиями продвижения по службе, а также на создание организационно-технических условий, необходимых для исполнения им должностных обязанностей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6C7F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43D96">
        <w:rPr>
          <w:rFonts w:ascii="Times New Roman" w:hAnsi="Times New Roman"/>
          <w:sz w:val="24"/>
          <w:szCs w:val="24"/>
          <w:lang w:eastAsia="ru-RU"/>
        </w:rPr>
        <w:t>3.1.2.  принятие решений или участие в их подготовке в соответствии с должностными обязанностями;</w:t>
      </w:r>
    </w:p>
    <w:p w:rsidR="00BB0F84" w:rsidRPr="00543D96" w:rsidRDefault="00BB0F84" w:rsidP="006C7F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3.1.3. посещение в установленном порядке для исполнения должностных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D96">
        <w:rPr>
          <w:rFonts w:ascii="Times New Roman" w:hAnsi="Times New Roman"/>
          <w:sz w:val="24"/>
          <w:szCs w:val="24"/>
          <w:lang w:eastAsia="ru-RU"/>
        </w:rPr>
        <w:t>обязанностей предприятий, учреждений, организаций, расположенных на территории муниципального образования, независимо от их организационно-правовых форм, а также органов государственной власти;</w:t>
      </w:r>
    </w:p>
    <w:p w:rsidR="00BB0F84" w:rsidRPr="00543D96" w:rsidRDefault="00BB0F84" w:rsidP="006C7F31">
      <w:pPr>
        <w:tabs>
          <w:tab w:val="left" w:pos="144"/>
        </w:tabs>
        <w:spacing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3.1.4. увеличение денежного содержания с учетом результатов его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D96">
        <w:rPr>
          <w:rFonts w:ascii="Times New Roman" w:hAnsi="Times New Roman"/>
          <w:sz w:val="24"/>
          <w:szCs w:val="24"/>
          <w:lang w:eastAsia="ru-RU"/>
        </w:rPr>
        <w:t>стажа работы и уровня квалификации;</w:t>
      </w:r>
    </w:p>
    <w:p w:rsidR="00BB0F84" w:rsidRPr="00543D96" w:rsidRDefault="00BB0F84" w:rsidP="006C7F31">
      <w:pPr>
        <w:tabs>
          <w:tab w:val="left" w:pos="144"/>
        </w:tabs>
        <w:spacing w:after="0" w:line="274" w:lineRule="exac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3.1.5. повышение квалификации и переподготовку за счет средств местного бюджета;</w:t>
      </w:r>
    </w:p>
    <w:p w:rsidR="00BB0F84" w:rsidRPr="00543D96" w:rsidRDefault="00BB0F84" w:rsidP="006C7F31">
      <w:pPr>
        <w:tabs>
          <w:tab w:val="left" w:pos="144"/>
        </w:tabs>
        <w:spacing w:before="5" w:after="0" w:line="274" w:lineRule="exac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3.1.6. ознакомление со всеми материалами своего личного дела, отзывами о 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своей</w:t>
      </w:r>
      <w:proofErr w:type="gramEnd"/>
    </w:p>
    <w:p w:rsidR="00BB0F84" w:rsidRPr="00543D96" w:rsidRDefault="00BB0F84" w:rsidP="006C7F31">
      <w:pPr>
        <w:tabs>
          <w:tab w:val="left" w:pos="144"/>
        </w:tabs>
        <w:spacing w:before="5"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деятельности и другими документами до внесения их в личное дело, а также приобщение к личному делу своих объяснений;</w:t>
      </w:r>
    </w:p>
    <w:p w:rsidR="00BB0F84" w:rsidRPr="00543D96" w:rsidRDefault="00BB0F84" w:rsidP="006C7F31">
      <w:pPr>
        <w:tabs>
          <w:tab w:val="left" w:pos="144"/>
        </w:tabs>
        <w:spacing w:before="5" w:after="0" w:line="274" w:lineRule="exac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3.1.7. проведение по его требованию служебного расследования для опровержения</w:t>
      </w:r>
    </w:p>
    <w:p w:rsidR="00BB0F84" w:rsidRPr="00543D96" w:rsidRDefault="00BB0F84" w:rsidP="006C7F31">
      <w:pPr>
        <w:tabs>
          <w:tab w:val="left" w:pos="144"/>
        </w:tabs>
        <w:spacing w:before="5"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сведений, порочащих его честь и достоинство;</w:t>
      </w:r>
    </w:p>
    <w:p w:rsidR="00BB0F84" w:rsidRPr="00543D96" w:rsidRDefault="00BB0F84" w:rsidP="006C7F31">
      <w:pPr>
        <w:tabs>
          <w:tab w:val="left" w:pos="235"/>
        </w:tabs>
        <w:spacing w:before="5" w:after="0" w:line="274" w:lineRule="exac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3.1.8. пенсионное обеспечение с учетом стажа 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и муниципальной</w:t>
      </w:r>
    </w:p>
    <w:p w:rsidR="00BB0F84" w:rsidRPr="00543D96" w:rsidRDefault="00BB0F84" w:rsidP="006C7F31">
      <w:pPr>
        <w:tabs>
          <w:tab w:val="left" w:pos="235"/>
        </w:tabs>
        <w:spacing w:before="5"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службы (выслуги лет);</w:t>
      </w:r>
    </w:p>
    <w:p w:rsidR="00BB0F84" w:rsidRPr="00543D96" w:rsidRDefault="00BB0F84" w:rsidP="006C7F31">
      <w:pPr>
        <w:tabs>
          <w:tab w:val="left" w:pos="134"/>
        </w:tabs>
        <w:spacing w:after="0" w:line="274" w:lineRule="exac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3.1.9. внесение предложений по совершенствованию муниципальной службы в любые</w:t>
      </w:r>
    </w:p>
    <w:p w:rsidR="00BB0F84" w:rsidRPr="00543D96" w:rsidRDefault="00BB0F84" w:rsidP="006C7F31">
      <w:pPr>
        <w:tabs>
          <w:tab w:val="left" w:pos="134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инстанции;</w:t>
      </w:r>
    </w:p>
    <w:p w:rsidR="00BB0F84" w:rsidRPr="006C7F31" w:rsidRDefault="00BB0F84" w:rsidP="006C7F31">
      <w:pPr>
        <w:tabs>
          <w:tab w:val="left" w:pos="139"/>
        </w:tabs>
        <w:spacing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3.1.10. обращаться в соответствующие органы и в суд для разрешения споров,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D96">
        <w:rPr>
          <w:rFonts w:ascii="Times New Roman" w:hAnsi="Times New Roman"/>
          <w:sz w:val="24"/>
          <w:szCs w:val="24"/>
          <w:lang w:eastAsia="ru-RU"/>
        </w:rPr>
        <w:t>связанных с исполнением должностных обязанностей и настоящего трудового договора.</w:t>
      </w:r>
      <w:r w:rsidRPr="003E54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B0F84" w:rsidRDefault="00BB0F84" w:rsidP="006C7F31">
      <w:pPr>
        <w:spacing w:before="34" w:after="0" w:line="274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0F84" w:rsidRPr="00543D96" w:rsidRDefault="00BB0F84" w:rsidP="003E54B7">
      <w:pPr>
        <w:spacing w:before="34" w:after="0" w:line="274" w:lineRule="exac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543D96">
        <w:rPr>
          <w:rFonts w:ascii="Times New Roman" w:hAnsi="Times New Roman"/>
          <w:b/>
          <w:sz w:val="24"/>
          <w:szCs w:val="24"/>
          <w:lang w:eastAsia="ru-RU"/>
        </w:rPr>
        <w:t xml:space="preserve">3.2. Глава муниципального образования </w:t>
      </w:r>
      <w:proofErr w:type="gramStart"/>
      <w:r w:rsidRPr="00543D96">
        <w:rPr>
          <w:rFonts w:ascii="Times New Roman" w:hAnsi="Times New Roman"/>
          <w:b/>
          <w:sz w:val="24"/>
          <w:szCs w:val="24"/>
          <w:lang w:eastAsia="ru-RU"/>
        </w:rPr>
        <w:t>обязан</w:t>
      </w:r>
      <w:proofErr w:type="gramEnd"/>
      <w:r w:rsidRPr="00543D9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B0F84" w:rsidRPr="00543D96" w:rsidRDefault="00BB0F84" w:rsidP="003E54B7">
      <w:pPr>
        <w:tabs>
          <w:tab w:val="left" w:pos="139"/>
        </w:tabs>
        <w:spacing w:before="5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3.2.1. обеспечивать поддержку конституционного строя, соблюдать Конституцию Российской Федерации и Конституцию Удмуртской Республики, реализацию федеральных законов и законов Удмуртской Республики, нормативных правовых актов органов государственной власти Удмуртской Республики, органов местного самоуправления;  </w:t>
      </w:r>
    </w:p>
    <w:p w:rsidR="00BB0F84" w:rsidRPr="00543D96" w:rsidRDefault="00BB0F84" w:rsidP="003E54B7">
      <w:pPr>
        <w:spacing w:before="10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3.2.2. добросовестно исполнять должностные обязанности, установленные Уставом муниципально</w:t>
      </w:r>
      <w:r w:rsidR="00901777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901777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>» и действующим законодательством;</w:t>
      </w:r>
    </w:p>
    <w:p w:rsidR="00BB0F84" w:rsidRPr="00543D96" w:rsidRDefault="00BB0F84" w:rsidP="003E54B7">
      <w:pPr>
        <w:tabs>
          <w:tab w:val="left" w:pos="139"/>
        </w:tabs>
        <w:spacing w:after="0" w:line="274" w:lineRule="exact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3.2.3.  обеспечивать соблюдение защиты прав и законных интересов граждан;</w:t>
      </w:r>
    </w:p>
    <w:p w:rsidR="00BB0F84" w:rsidRPr="00543D96" w:rsidRDefault="00BB0F84" w:rsidP="003E54B7">
      <w:pPr>
        <w:spacing w:before="5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3.2.4. поддерживать уровень квалификации, достаточный для выполнения должностных обязанностей;</w:t>
      </w:r>
    </w:p>
    <w:p w:rsidR="00BB0F84" w:rsidRPr="00543D96" w:rsidRDefault="00BB0F84" w:rsidP="003E54B7">
      <w:pPr>
        <w:spacing w:before="5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3.2.5. соблюдать установленные в органе местного самоуправления правила служебного распорядка, порядок работы со служебной информацией;</w:t>
      </w:r>
    </w:p>
    <w:p w:rsidR="00BB0F84" w:rsidRPr="00543D96" w:rsidRDefault="00BB0F84" w:rsidP="003E54B7">
      <w:pPr>
        <w:spacing w:before="5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3.2.6. в пределах своих должностных обязанностей своевременно рассматривать обращения граждан, предприятий, учреждений и организаций, разрешать их в пределах своих полномочий;</w:t>
      </w:r>
    </w:p>
    <w:p w:rsidR="00BB0F84" w:rsidRPr="00543D96" w:rsidRDefault="00BB0F84" w:rsidP="006C7F31">
      <w:pPr>
        <w:numPr>
          <w:ilvl w:val="2"/>
          <w:numId w:val="15"/>
        </w:numPr>
        <w:tabs>
          <w:tab w:val="left" w:pos="139"/>
        </w:tabs>
        <w:spacing w:before="5" w:after="0" w:line="274" w:lineRule="exac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хранить государственную тайну, служебную и иную охраняемую законом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D96">
        <w:rPr>
          <w:rFonts w:ascii="Times New Roman" w:hAnsi="Times New Roman"/>
          <w:sz w:val="24"/>
          <w:szCs w:val="24"/>
          <w:lang w:eastAsia="ru-RU"/>
        </w:rPr>
        <w:t>тайну, не разглашать ставшие известными в связи с исполнением должностных обязанностей сведения;</w:t>
      </w:r>
    </w:p>
    <w:p w:rsidR="00BB0F84" w:rsidRPr="00543D96" w:rsidRDefault="00BB0F84" w:rsidP="003E54B7">
      <w:pPr>
        <w:numPr>
          <w:ilvl w:val="2"/>
          <w:numId w:val="15"/>
        </w:numPr>
        <w:tabs>
          <w:tab w:val="left" w:pos="139"/>
        </w:tabs>
        <w:spacing w:after="0" w:line="274" w:lineRule="exac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затрагивающие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частную жизнь, честь и достоинство граждан;</w:t>
      </w:r>
    </w:p>
    <w:p w:rsidR="00BB0F84" w:rsidRPr="00543D96" w:rsidRDefault="00BB0F84" w:rsidP="003E54B7">
      <w:pPr>
        <w:spacing w:before="10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3.2.9. в установленном порядке представлять в органы государственной налоговой службы сведения о полученных им доходах и имуществе, принадлежащем ему на праве личной собственности, являющихся объектами налогообложения;</w:t>
      </w:r>
    </w:p>
    <w:p w:rsidR="00BB0F84" w:rsidRPr="00543D96" w:rsidRDefault="00BB0F84" w:rsidP="003E54B7">
      <w:pPr>
        <w:tabs>
          <w:tab w:val="left" w:pos="221"/>
        </w:tabs>
        <w:spacing w:before="5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3.2.10. при прекращении исполнения должностных обязанностей возвратить все документы, содержащие служебную информацию.</w:t>
      </w:r>
    </w:p>
    <w:p w:rsidR="00BB0F84" w:rsidRPr="00543D96" w:rsidRDefault="00BB0F84" w:rsidP="003E54B7">
      <w:pPr>
        <w:tabs>
          <w:tab w:val="left" w:pos="221"/>
        </w:tabs>
        <w:spacing w:before="5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 xml:space="preserve">3.2.11. </w:t>
      </w:r>
      <w:r w:rsidRPr="00543D9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обязан ежегодно, не </w:t>
      </w:r>
      <w:r w:rsidRPr="00543D9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позднее 30 апреля года, следующего за отчётным, представлять сведения </w:t>
      </w:r>
      <w:r w:rsidRPr="00543D96">
        <w:rPr>
          <w:rFonts w:ascii="Times New Roman" w:hAnsi="Times New Roman"/>
          <w:sz w:val="24"/>
          <w:szCs w:val="24"/>
          <w:lang w:eastAsia="ru-RU"/>
        </w:rPr>
        <w:t>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детей.</w:t>
      </w:r>
      <w:proofErr w:type="gramEnd"/>
    </w:p>
    <w:p w:rsidR="00BB0F84" w:rsidRPr="00543D96" w:rsidRDefault="00BB0F84" w:rsidP="006C7F31">
      <w:pPr>
        <w:tabs>
          <w:tab w:val="left" w:pos="221"/>
        </w:tabs>
        <w:spacing w:before="5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sz w:val="24"/>
          <w:szCs w:val="24"/>
          <w:lang w:eastAsia="ru-RU"/>
        </w:rPr>
        <w:t xml:space="preserve">3.3. Глава муниципального образования  при осуществлении Администрацией в </w:t>
      </w:r>
      <w:r w:rsidRPr="00543D9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порядке, предусмотренном законодательством Российской Федерации и законодательством Удмуртской Республики, отдельных государственных полномочий </w:t>
      </w:r>
      <w:proofErr w:type="gramStart"/>
      <w:r w:rsidRPr="00543D96">
        <w:rPr>
          <w:rFonts w:ascii="Times New Roman" w:hAnsi="Times New Roman"/>
          <w:b/>
          <w:sz w:val="24"/>
          <w:szCs w:val="24"/>
          <w:lang w:eastAsia="ru-RU"/>
        </w:rPr>
        <w:t>обязан</w:t>
      </w:r>
      <w:proofErr w:type="gramEnd"/>
      <w:r w:rsidRPr="00543D9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3.3.1. организовывать и обеспечивать исполнение отдельных государственных полномочий Администрацией муниципального образования;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3.3.2. обеспечивать сохранность и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3.3.3. обеспечить возврат материальных ресурсов и неиспользованных финансовых сре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>и прекращении исполнения отдельных государственных полномочий;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3.3.4. в пределах своих полномочий издавать постановления и распоряжения на основании и во исполнение положений, установленных федеральными законами и (или) законами Удмуртской Республики о наделении органов местного самоуправления отдельными государственными полномочиями;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3.3.5. представлять в установленном порядке в уполномоченные государственные органы расчеты финансовых затрат, требуемых на осуществление отдельных государственных полномочий;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3.3.6. в соответствии с требованиями федерального закона и закона Удмуртской Республики представлять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3.3.7. исполнять письменные предписания уполномоченных государственных органов по устранению нарушений требований федеральных законов и законов Удмуртской Республики по вопросам осуществления отдельных государственных полномочий;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3.3.8. обеспечить прекращение исполнения государственных полномочий в случае признания в судебном порядке несоответствия федеральных законов, законов Удмуртской Республики,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</w:t>
      </w:r>
      <w:hyperlink r:id="rId6" w:history="1">
        <w:r w:rsidRPr="00543D96">
          <w:rPr>
            <w:rFonts w:ascii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543D96">
        <w:rPr>
          <w:rFonts w:ascii="Times New Roman" w:hAnsi="Times New Roman"/>
          <w:sz w:val="24"/>
          <w:szCs w:val="24"/>
          <w:lang w:eastAsia="ru-RU"/>
        </w:rPr>
        <w:t xml:space="preserve"> "Об общих принципах организации местного самоупр</w:t>
      </w:r>
      <w:r>
        <w:rPr>
          <w:rFonts w:ascii="Times New Roman" w:hAnsi="Times New Roman"/>
          <w:sz w:val="24"/>
          <w:szCs w:val="24"/>
          <w:lang w:eastAsia="ru-RU"/>
        </w:rPr>
        <w:t>авления в Российской Федерации".</w:t>
      </w:r>
    </w:p>
    <w:p w:rsidR="00BB0F84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3.4. Глава муниципального образования не вправе: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3.4.1.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законами;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3.4.2.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Подарки, полученные Главой муниципального образования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Главой муниципального образования по акту в Администрацию муниципаль</w:t>
      </w:r>
      <w:r w:rsidR="00901777">
        <w:rPr>
          <w:rFonts w:ascii="Times New Roman" w:hAnsi="Times New Roman"/>
          <w:sz w:val="24"/>
          <w:szCs w:val="24"/>
          <w:lang w:eastAsia="ru-RU"/>
        </w:rPr>
        <w:t>ного образования «</w:t>
      </w:r>
      <w:proofErr w:type="spellStart"/>
      <w:r w:rsidR="00901777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», за исключением случаев, установленных </w:t>
      </w:r>
      <w:hyperlink r:id="rId7" w:history="1">
        <w:r w:rsidRPr="00543D96">
          <w:rPr>
            <w:rFonts w:ascii="Times New Roman" w:hAnsi="Times New Roman"/>
            <w:sz w:val="24"/>
            <w:szCs w:val="24"/>
            <w:lang w:eastAsia="ru-RU"/>
          </w:rPr>
          <w:t>Гражданским кодексом</w:t>
        </w:r>
      </w:hyperlink>
      <w:r w:rsidRPr="00543D9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Глава муниципального образования,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Федерации, нормативными правовыми актами Удмуртской Республики, муниципальными нормативными правовыми актами;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 xml:space="preserve">3.4.3.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</w:t>
      </w:r>
      <w:r w:rsidRPr="00543D96">
        <w:rPr>
          <w:rFonts w:ascii="Times New Roman" w:hAnsi="Times New Roman"/>
          <w:sz w:val="24"/>
          <w:szCs w:val="24"/>
          <w:lang w:eastAsia="ru-RU"/>
        </w:rPr>
        <w:lastRenderedPageBreak/>
        <w:t>государств, международными или иностранными организациями;</w:t>
      </w:r>
      <w:proofErr w:type="gramEnd"/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70108"/>
      <w:r w:rsidRPr="00543D96">
        <w:rPr>
          <w:rFonts w:ascii="Times New Roman" w:hAnsi="Times New Roman"/>
          <w:sz w:val="24"/>
          <w:szCs w:val="24"/>
          <w:lang w:eastAsia="ru-RU"/>
        </w:rPr>
        <w:t>3.4.4.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 (или) муниципальное имущество, а также передавать их другим лицам;</w:t>
      </w:r>
      <w:bookmarkEnd w:id="1"/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70109"/>
      <w:r w:rsidRPr="00543D96">
        <w:rPr>
          <w:rFonts w:ascii="Times New Roman" w:hAnsi="Times New Roman"/>
          <w:sz w:val="24"/>
          <w:szCs w:val="24"/>
          <w:lang w:eastAsia="ru-RU"/>
        </w:rPr>
        <w:t>3.4.5. разглашать или использовать в целях, не связанных с замещаемой должностью, сведения, отнесенные в соответствии с федеральным законом, законом Удмуртской Республики, муниципальным правовым актом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bookmarkEnd w:id="2"/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3.4.6. допускать публичные высказывания, суждения и оценки, в том числе в средствах массовой информации, в отношении деятельности государственных и муниципальных органов, их руководителей, если это не входит в его должностные обязанности;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70111"/>
      <w:r w:rsidRPr="00543D96">
        <w:rPr>
          <w:rFonts w:ascii="Times New Roman" w:hAnsi="Times New Roman"/>
          <w:sz w:val="24"/>
          <w:szCs w:val="24"/>
          <w:lang w:eastAsia="ru-RU"/>
        </w:rPr>
        <w:t xml:space="preserve">3.4.7. принимать без </w:t>
      </w:r>
      <w:r>
        <w:rPr>
          <w:rFonts w:ascii="Times New Roman" w:hAnsi="Times New Roman"/>
          <w:sz w:val="24"/>
          <w:szCs w:val="24"/>
          <w:lang w:eastAsia="ru-RU"/>
        </w:rPr>
        <w:t xml:space="preserve">письменного разрешения 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Совета депутатов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70112"/>
      <w:bookmarkEnd w:id="3"/>
      <w:r w:rsidRPr="00543D96">
        <w:rPr>
          <w:rFonts w:ascii="Times New Roman" w:hAnsi="Times New Roman"/>
          <w:sz w:val="24"/>
          <w:szCs w:val="24"/>
          <w:lang w:eastAsia="ru-RU"/>
        </w:rPr>
        <w:t>3.4.8.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70115"/>
      <w:bookmarkEnd w:id="4"/>
      <w:r w:rsidRPr="00543D96">
        <w:rPr>
          <w:rFonts w:ascii="Times New Roman" w:hAnsi="Times New Roman"/>
          <w:sz w:val="24"/>
          <w:szCs w:val="24"/>
          <w:lang w:eastAsia="ru-RU"/>
        </w:rPr>
        <w:t>3.4.9. прекращать исполнение должностных обязанностей в целях урегулирования служебного спора;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3.4.10. совершать иные действия, запрещенные нормативными правовыми актами Российской Федерации, Удмуртской Республики, муниципальными нормативными правовыми актами.</w:t>
      </w:r>
    </w:p>
    <w:bookmarkEnd w:id="5"/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3.4.11. 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 xml:space="preserve">Главе муниципального образования,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</w:t>
      </w:r>
      <w:hyperlink r:id="rId8" w:history="1">
        <w:r w:rsidRPr="00543D96">
          <w:rPr>
            <w:rFonts w:ascii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543D96">
        <w:rPr>
          <w:rFonts w:ascii="Times New Roman" w:hAnsi="Times New Roman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банках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>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3.4.12. Гражданин после увольнения с должности Главы муниципального образования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B0F84" w:rsidRPr="00543D96" w:rsidRDefault="00BB0F84" w:rsidP="006C7F31">
      <w:pPr>
        <w:keepNext/>
        <w:autoSpaceDE w:val="0"/>
        <w:autoSpaceDN w:val="0"/>
        <w:adjustRightInd w:val="0"/>
        <w:spacing w:before="82" w:after="0" w:line="240" w:lineRule="auto"/>
        <w:ind w:left="720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Статья 4. Социальные и иные гарантии Главе муниципального образования</w:t>
      </w:r>
    </w:p>
    <w:p w:rsidR="00BB0F84" w:rsidRPr="00543D96" w:rsidRDefault="00BB0F84" w:rsidP="006C7F31">
      <w:pPr>
        <w:tabs>
          <w:tab w:val="left" w:pos="739"/>
        </w:tabs>
        <w:spacing w:before="29" w:after="0" w:line="278" w:lineRule="exact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4.1.</w:t>
      </w:r>
      <w:r w:rsidRPr="00543D96">
        <w:rPr>
          <w:rFonts w:ascii="Times New Roman" w:hAnsi="Times New Roman"/>
          <w:sz w:val="24"/>
          <w:szCs w:val="24"/>
          <w:lang w:eastAsia="ru-RU"/>
        </w:rPr>
        <w:tab/>
        <w:t>Главе муниципального образования гарантируется:</w:t>
      </w:r>
    </w:p>
    <w:p w:rsidR="00BB0F84" w:rsidRPr="00543D96" w:rsidRDefault="00BB0F84" w:rsidP="006C7F31">
      <w:pPr>
        <w:spacing w:after="0" w:line="278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4.1.1. создание   надлежащих   условий  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для   исполнения   им </w:t>
      </w:r>
      <w:r w:rsidRPr="00543D96">
        <w:rPr>
          <w:rFonts w:ascii="Times New Roman" w:hAnsi="Times New Roman"/>
          <w:sz w:val="24"/>
          <w:szCs w:val="24"/>
          <w:lang w:eastAsia="ru-RU"/>
        </w:rPr>
        <w:t>должностных обязанностей;</w:t>
      </w:r>
    </w:p>
    <w:p w:rsidR="00BB0F84" w:rsidRPr="00543D96" w:rsidRDefault="00BB0F84" w:rsidP="006C7F31">
      <w:pPr>
        <w:spacing w:after="0" w:line="278" w:lineRule="exact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4.1.2. ознакомление с  нормативными  правовыми  актами  и другими документами, регулирующими его права и обязанности;</w:t>
      </w:r>
    </w:p>
    <w:p w:rsidR="00BB0F84" w:rsidRPr="00543D96" w:rsidRDefault="00BB0F84" w:rsidP="006C7F31">
      <w:pPr>
        <w:spacing w:after="0" w:line="278" w:lineRule="exact"/>
        <w:ind w:right="18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  4.1.3. денежное содержание и иные выплаты:    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4.1.3.1. должностной оклад в размере </w:t>
      </w:r>
      <w:r>
        <w:rPr>
          <w:rFonts w:ascii="Times New Roman" w:hAnsi="Times New Roman"/>
          <w:sz w:val="24"/>
          <w:szCs w:val="24"/>
          <w:lang w:eastAsia="ru-RU"/>
        </w:rPr>
        <w:t>5510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4.1.3.2. ежемесячные надбавки к должностному окладу: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4.1.3.3. ежемесячное денежное поощрение в размере </w:t>
      </w:r>
      <w:r>
        <w:rPr>
          <w:rFonts w:ascii="Times New Roman" w:hAnsi="Times New Roman"/>
          <w:sz w:val="24"/>
          <w:szCs w:val="24"/>
          <w:lang w:eastAsia="ru-RU"/>
        </w:rPr>
        <w:t>215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%;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4.1.3.4. за особые условия исполнения полномочий - </w:t>
      </w:r>
      <w:r>
        <w:rPr>
          <w:rFonts w:ascii="Times New Roman" w:hAnsi="Times New Roman"/>
          <w:sz w:val="24"/>
          <w:szCs w:val="24"/>
          <w:lang w:eastAsia="ru-RU"/>
        </w:rPr>
        <w:t>110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%,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4.1.3.5. за выслугу лет (согласно стажу) – </w:t>
      </w:r>
      <w:r>
        <w:rPr>
          <w:rFonts w:ascii="Times New Roman" w:hAnsi="Times New Roman"/>
          <w:sz w:val="24"/>
          <w:szCs w:val="24"/>
          <w:lang w:eastAsia="ru-RU"/>
        </w:rPr>
        <w:t>до 30</w:t>
      </w:r>
      <w:r w:rsidRPr="00543D96">
        <w:rPr>
          <w:rFonts w:ascii="Times New Roman" w:hAnsi="Times New Roman"/>
          <w:sz w:val="24"/>
          <w:szCs w:val="24"/>
          <w:lang w:eastAsia="ru-RU"/>
        </w:rPr>
        <w:t>%,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4.1.3.6. ежемесячные премии по результатам работы - 25 %,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4.1.3.7. за специальный режим работы - 3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%,</w:t>
      </w:r>
    </w:p>
    <w:p w:rsidR="00BB0F84" w:rsidRDefault="00BB0F84" w:rsidP="006C7F31">
      <w:pPr>
        <w:spacing w:after="0" w:line="278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E54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единовременная выплата к отпуску в размере двух должностных окладов в год;           </w:t>
      </w:r>
    </w:p>
    <w:p w:rsidR="00BB0F84" w:rsidRPr="00543D96" w:rsidRDefault="00BB0F84" w:rsidP="006C7F31">
      <w:pPr>
        <w:spacing w:after="0" w:line="278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543D96">
        <w:rPr>
          <w:rFonts w:ascii="Times New Roman" w:hAnsi="Times New Roman"/>
          <w:sz w:val="24"/>
          <w:szCs w:val="24"/>
          <w:lang w:eastAsia="ru-RU"/>
        </w:rPr>
        <w:t>4.1.3.9. материальная помощь в размере двух должностных окладов в год;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4.1.3.10. районный коэффициент – 15% от должностного оклада.</w:t>
      </w:r>
    </w:p>
    <w:p w:rsidR="00BB0F84" w:rsidRDefault="00BB0F84" w:rsidP="003E54B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6C7F31">
      <w:pPr>
        <w:tabs>
          <w:tab w:val="left" w:pos="835"/>
        </w:tabs>
        <w:spacing w:after="0" w:line="278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4.2.</w:t>
      </w:r>
      <w:r w:rsidRPr="00543D96">
        <w:rPr>
          <w:rFonts w:ascii="Times New Roman" w:hAnsi="Times New Roman"/>
          <w:sz w:val="24"/>
          <w:szCs w:val="24"/>
          <w:lang w:eastAsia="ru-RU"/>
        </w:rPr>
        <w:tab/>
        <w:t>На Главу муниципального образования распр</w:t>
      </w:r>
      <w:r>
        <w:rPr>
          <w:rFonts w:ascii="Times New Roman" w:hAnsi="Times New Roman"/>
          <w:sz w:val="24"/>
          <w:szCs w:val="24"/>
          <w:lang w:eastAsia="ru-RU"/>
        </w:rPr>
        <w:t xml:space="preserve">остраняются все льготы и права, </w:t>
      </w:r>
      <w:r w:rsidRPr="00543D96">
        <w:rPr>
          <w:rFonts w:ascii="Times New Roman" w:hAnsi="Times New Roman"/>
          <w:sz w:val="24"/>
          <w:szCs w:val="24"/>
          <w:lang w:eastAsia="ru-RU"/>
        </w:rPr>
        <w:t>установленные законодательством Российской Федерации и Удмуртской Республики,  Уставом муниципальног</w:t>
      </w:r>
      <w:r w:rsidR="00901777">
        <w:rPr>
          <w:rFonts w:ascii="Times New Roman" w:hAnsi="Times New Roman"/>
          <w:sz w:val="24"/>
          <w:szCs w:val="24"/>
          <w:lang w:eastAsia="ru-RU"/>
        </w:rPr>
        <w:t>о  образования «</w:t>
      </w:r>
      <w:proofErr w:type="spellStart"/>
      <w:r w:rsidR="00901777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».  </w:t>
      </w:r>
    </w:p>
    <w:p w:rsidR="00BB0F84" w:rsidRPr="00543D96" w:rsidRDefault="00BB0F84" w:rsidP="006C7F31">
      <w:pPr>
        <w:spacing w:before="43" w:after="0" w:line="274" w:lineRule="exact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Статья 5. Ответственность Главы муниципального образования</w:t>
      </w:r>
    </w:p>
    <w:p w:rsidR="00BB0F84" w:rsidRPr="00543D96" w:rsidRDefault="00BB0F84" w:rsidP="006C7F31">
      <w:pPr>
        <w:tabs>
          <w:tab w:val="left" w:pos="883"/>
        </w:tabs>
        <w:spacing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5.1.</w:t>
      </w:r>
      <w:r w:rsidRPr="00543D96">
        <w:rPr>
          <w:rFonts w:ascii="Times New Roman" w:hAnsi="Times New Roman"/>
          <w:sz w:val="24"/>
          <w:szCs w:val="24"/>
          <w:lang w:eastAsia="ru-RU"/>
        </w:rPr>
        <w:tab/>
        <w:t>За неисполнение и ненадлежащее исполнение Главой муниципального образования  возложенных на него обязанностей, а также несоблюдение установленных пунктом 3.3 данного договора ограничений, на него могут налагаться взыскания в порядке,</w:t>
      </w:r>
      <w:r w:rsidRPr="00543D96">
        <w:rPr>
          <w:rFonts w:ascii="Times New Roman" w:hAnsi="Times New Roman"/>
          <w:sz w:val="24"/>
          <w:szCs w:val="24"/>
          <w:lang w:eastAsia="ru-RU"/>
        </w:rPr>
        <w:br/>
        <w:t>установленном Уставом муниципального образования «</w:t>
      </w:r>
      <w:proofErr w:type="spellStart"/>
      <w:r w:rsidRPr="00543D96">
        <w:rPr>
          <w:rFonts w:ascii="Times New Roman" w:hAnsi="Times New Roman"/>
          <w:sz w:val="24"/>
          <w:szCs w:val="24"/>
          <w:lang w:eastAsia="ru-RU"/>
        </w:rPr>
        <w:t>Можгинский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BB0F84" w:rsidRPr="00543D96" w:rsidRDefault="00BB0F84" w:rsidP="006C7F31">
      <w:pPr>
        <w:tabs>
          <w:tab w:val="left" w:pos="1027"/>
        </w:tabs>
        <w:spacing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5.2.</w:t>
      </w:r>
      <w:r w:rsidRPr="00543D96">
        <w:rPr>
          <w:rFonts w:ascii="Times New Roman" w:hAnsi="Times New Roman"/>
          <w:sz w:val="24"/>
          <w:szCs w:val="24"/>
          <w:lang w:eastAsia="ru-RU"/>
        </w:rPr>
        <w:tab/>
        <w:t>Глава муниципального образования несет предусмотренную действующим</w:t>
      </w:r>
      <w:r w:rsidRPr="00543D96">
        <w:rPr>
          <w:rFonts w:ascii="Times New Roman" w:hAnsi="Times New Roman"/>
          <w:sz w:val="24"/>
          <w:szCs w:val="24"/>
          <w:lang w:eastAsia="ru-RU"/>
        </w:rPr>
        <w:br/>
        <w:t>законодательством ответственность за действие или бездействие, ведущее к нарушению</w:t>
      </w:r>
      <w:r w:rsidRPr="00543D96">
        <w:rPr>
          <w:rFonts w:ascii="Times New Roman" w:hAnsi="Times New Roman"/>
          <w:sz w:val="24"/>
          <w:szCs w:val="24"/>
          <w:lang w:eastAsia="ru-RU"/>
        </w:rPr>
        <w:br/>
        <w:t>прав и законных интересов граждан.</w:t>
      </w:r>
    </w:p>
    <w:p w:rsidR="00BB0F84" w:rsidRPr="00543D96" w:rsidRDefault="00BB0F84" w:rsidP="006C7F31">
      <w:pPr>
        <w:tabs>
          <w:tab w:val="left" w:pos="1027"/>
        </w:tabs>
        <w:spacing w:after="0" w:line="274" w:lineRule="exact"/>
        <w:jc w:val="both"/>
        <w:rPr>
          <w:rFonts w:ascii="Times New Roman" w:hAnsi="Times New Roman"/>
          <w:lang w:eastAsia="ru-RU"/>
        </w:rPr>
      </w:pPr>
    </w:p>
    <w:p w:rsidR="00BB0F84" w:rsidRPr="00543D96" w:rsidRDefault="00BB0F84" w:rsidP="006C7F31">
      <w:pPr>
        <w:keepNext/>
        <w:autoSpaceDE w:val="0"/>
        <w:autoSpaceDN w:val="0"/>
        <w:adjustRightInd w:val="0"/>
        <w:spacing w:before="48" w:after="0" w:line="274" w:lineRule="exac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Статья 6. Изменение условий и расторжение настоящего Контракта</w:t>
      </w:r>
    </w:p>
    <w:p w:rsidR="00BB0F84" w:rsidRPr="00543D96" w:rsidRDefault="00BB0F84" w:rsidP="006C7F31">
      <w:pPr>
        <w:tabs>
          <w:tab w:val="left" w:pos="950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  6.1.Изменения и дополнения могут быть внесены в настоящий Контракт 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BB0F84" w:rsidRPr="00543D96" w:rsidRDefault="00BB0F84" w:rsidP="006C7F31">
      <w:pPr>
        <w:tabs>
          <w:tab w:val="left" w:pos="950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6.2.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Контракт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 и в порядке, предусмотренном действующим законодательством и Уставом муниципального образования «</w:t>
      </w:r>
      <w:proofErr w:type="spellStart"/>
      <w:r w:rsidRPr="00543D96">
        <w:rPr>
          <w:rFonts w:ascii="Times New Roman" w:hAnsi="Times New Roman"/>
          <w:sz w:val="24"/>
          <w:szCs w:val="24"/>
          <w:lang w:eastAsia="ru-RU"/>
        </w:rPr>
        <w:t>Можгинский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BB0F84" w:rsidRPr="00543D96" w:rsidRDefault="00BB0F84" w:rsidP="006C7F31">
      <w:pPr>
        <w:tabs>
          <w:tab w:val="left" w:pos="950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6.3. При досрочном прекращении (расторжении) Контракта Главе муниципального образования гарантируется выплата денежных компенсаций и предоставление гарантий, предусмотренных законодательством Российской Федерации, законами Удмуртской Республики, иными нормативными правовыми актами Удмуртской Республики и Уставом муниципального образования «</w:t>
      </w:r>
      <w:proofErr w:type="spellStart"/>
      <w:r w:rsidRPr="00543D96">
        <w:rPr>
          <w:rFonts w:ascii="Times New Roman" w:hAnsi="Times New Roman"/>
          <w:sz w:val="24"/>
          <w:szCs w:val="24"/>
          <w:lang w:eastAsia="ru-RU"/>
        </w:rPr>
        <w:t>Можгинский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BB0F84" w:rsidRPr="00543D96" w:rsidRDefault="00BB0F84" w:rsidP="006C7F31">
      <w:pPr>
        <w:spacing w:after="0" w:line="240" w:lineRule="exact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A15666">
      <w:pPr>
        <w:keepNext/>
        <w:autoSpaceDE w:val="0"/>
        <w:autoSpaceDN w:val="0"/>
        <w:adjustRightInd w:val="0"/>
        <w:spacing w:before="38" w:after="0" w:line="274" w:lineRule="exac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Статья 7. Дополнительные условия Контракта</w:t>
      </w:r>
    </w:p>
    <w:p w:rsidR="00BB0F84" w:rsidRPr="00543D96" w:rsidRDefault="00BB0F84" w:rsidP="006C7F31">
      <w:pPr>
        <w:tabs>
          <w:tab w:val="left" w:pos="1070"/>
        </w:tabs>
        <w:spacing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7.1.</w:t>
      </w:r>
      <w:r w:rsidRPr="00543D96">
        <w:rPr>
          <w:rFonts w:ascii="Times New Roman" w:hAnsi="Times New Roman"/>
          <w:sz w:val="24"/>
          <w:szCs w:val="24"/>
          <w:lang w:eastAsia="ru-RU"/>
        </w:rPr>
        <w:tab/>
        <w:t>Споры, возникающие между сторонами при заключении, исполнении и</w:t>
      </w:r>
      <w:r w:rsidRPr="00543D96">
        <w:rPr>
          <w:rFonts w:ascii="Times New Roman" w:hAnsi="Times New Roman"/>
          <w:sz w:val="24"/>
          <w:szCs w:val="24"/>
          <w:lang w:eastAsia="ru-RU"/>
        </w:rPr>
        <w:br/>
        <w:t>расторжении Контракта, разрешаются в порядке, предусмотренном</w:t>
      </w:r>
      <w:r w:rsidRPr="00543D96">
        <w:rPr>
          <w:rFonts w:ascii="Times New Roman" w:hAnsi="Times New Roman"/>
          <w:sz w:val="24"/>
          <w:szCs w:val="24"/>
          <w:lang w:eastAsia="ru-RU"/>
        </w:rPr>
        <w:br/>
        <w:t>действующим законодательством.</w:t>
      </w:r>
    </w:p>
    <w:p w:rsidR="00BB0F84" w:rsidRPr="00543D96" w:rsidRDefault="00BB0F84" w:rsidP="006C7F31">
      <w:pPr>
        <w:spacing w:before="43" w:after="0" w:line="274" w:lineRule="exact"/>
        <w:ind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7.2.</w:t>
      </w:r>
      <w:r w:rsidRPr="00543D96">
        <w:rPr>
          <w:rFonts w:ascii="Times New Roman" w:hAnsi="Times New Roman"/>
          <w:sz w:val="24"/>
          <w:szCs w:val="24"/>
          <w:lang w:eastAsia="ru-RU"/>
        </w:rPr>
        <w:tab/>
        <w:t xml:space="preserve">Контракт составлен в трех </w:t>
      </w:r>
      <w:r>
        <w:rPr>
          <w:rFonts w:ascii="Times New Roman" w:hAnsi="Times New Roman"/>
          <w:sz w:val="24"/>
          <w:szCs w:val="24"/>
          <w:lang w:eastAsia="ru-RU"/>
        </w:rPr>
        <w:t xml:space="preserve">экземплярах, первый находится в </w:t>
      </w:r>
      <w:r w:rsidRPr="00543D96">
        <w:rPr>
          <w:rFonts w:ascii="Times New Roman" w:hAnsi="Times New Roman"/>
          <w:sz w:val="24"/>
          <w:szCs w:val="24"/>
          <w:lang w:eastAsia="ru-RU"/>
        </w:rPr>
        <w:t>Совете депутатов муниципально</w:t>
      </w:r>
      <w:r w:rsidR="00901777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901777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>», второй</w:t>
      </w: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>, третий экземпляр - у Главы муниципального образования. Все экземпляры имеют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D96">
        <w:rPr>
          <w:rFonts w:ascii="Times New Roman" w:hAnsi="Times New Roman"/>
          <w:sz w:val="24"/>
          <w:szCs w:val="24"/>
          <w:lang w:eastAsia="ru-RU"/>
        </w:rPr>
        <w:t>одинаковую юридическую силу.</w:t>
      </w:r>
    </w:p>
    <w:p w:rsidR="00BB0F84" w:rsidRDefault="00BB0F84" w:rsidP="003E54B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BB0F84" w:rsidRPr="00543D96" w:rsidTr="00967A8B">
        <w:tc>
          <w:tcPr>
            <w:tcW w:w="4785" w:type="dxa"/>
          </w:tcPr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  Совета депутатов</w:t>
            </w: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B0F84" w:rsidRPr="00543D96" w:rsidRDefault="00901777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="00BB0F84"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                                  </w:t>
            </w:r>
          </w:p>
        </w:tc>
        <w:tc>
          <w:tcPr>
            <w:tcW w:w="4786" w:type="dxa"/>
          </w:tcPr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</w:t>
            </w:r>
            <w:r w:rsidR="00901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="00901777"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ФИО</w:t>
            </w:r>
          </w:p>
        </w:tc>
      </w:tr>
    </w:tbl>
    <w:p w:rsidR="00BB0F84" w:rsidRPr="00543D96" w:rsidRDefault="00BB0F84" w:rsidP="00A156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B0F84" w:rsidRPr="00543D96" w:rsidSect="00543D96">
          <w:pgSz w:w="11905" w:h="16837"/>
          <w:pgMar w:top="624" w:right="768" w:bottom="709" w:left="1488" w:header="720" w:footer="720" w:gutter="0"/>
          <w:cols w:space="60"/>
          <w:noEndnote/>
        </w:sectPr>
      </w:pPr>
    </w:p>
    <w:p w:rsidR="00BB0F84" w:rsidRPr="00543D96" w:rsidRDefault="00BB0F84" w:rsidP="00A15666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</w:p>
    <w:p w:rsidR="00BB0F84" w:rsidRDefault="00BB0F84" w:rsidP="00BC66E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0F84" w:rsidRPr="00BC66ED" w:rsidRDefault="00BB0F84" w:rsidP="00BC66E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BB0F84" w:rsidRPr="00BC66ED" w:rsidSect="0026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D430B6"/>
    <w:multiLevelType w:val="singleLevel"/>
    <w:tmpl w:val="D640F25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C7028D8"/>
    <w:multiLevelType w:val="hybridMultilevel"/>
    <w:tmpl w:val="373446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3217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71C64"/>
    <w:multiLevelType w:val="hybridMultilevel"/>
    <w:tmpl w:val="1E3E7A8E"/>
    <w:lvl w:ilvl="0" w:tplc="0C94D61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>
    <w:nsid w:val="41EF254F"/>
    <w:multiLevelType w:val="hybridMultilevel"/>
    <w:tmpl w:val="C67E45CA"/>
    <w:lvl w:ilvl="0" w:tplc="D862E9B8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44C9145D"/>
    <w:multiLevelType w:val="hybridMultilevel"/>
    <w:tmpl w:val="6C882C32"/>
    <w:lvl w:ilvl="0" w:tplc="BEB4B37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52D6E70"/>
    <w:multiLevelType w:val="hybridMultilevel"/>
    <w:tmpl w:val="4274DA2E"/>
    <w:lvl w:ilvl="0" w:tplc="A3AC73CE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58824A27"/>
    <w:multiLevelType w:val="multilevel"/>
    <w:tmpl w:val="BFAA528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5B243C15"/>
    <w:multiLevelType w:val="hybridMultilevel"/>
    <w:tmpl w:val="BFC690B4"/>
    <w:lvl w:ilvl="0" w:tplc="FD206A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2B23A9"/>
    <w:multiLevelType w:val="hybridMultilevel"/>
    <w:tmpl w:val="5268D7C4"/>
    <w:lvl w:ilvl="0" w:tplc="9A52E8C4">
      <w:start w:val="4"/>
      <w:numFmt w:val="decimal"/>
      <w:lvlText w:val="%1)"/>
      <w:lvlJc w:val="left"/>
      <w:pPr>
        <w:ind w:left="13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  <w:rPr>
        <w:rFonts w:cs="Times New Roman"/>
      </w:rPr>
    </w:lvl>
  </w:abstractNum>
  <w:abstractNum w:abstractNumId="10">
    <w:nsid w:val="65442B03"/>
    <w:multiLevelType w:val="hybridMultilevel"/>
    <w:tmpl w:val="681C6DDA"/>
    <w:lvl w:ilvl="0" w:tplc="699E367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>
    <w:nsid w:val="6A981183"/>
    <w:multiLevelType w:val="multilevel"/>
    <w:tmpl w:val="18DC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D90D32"/>
    <w:multiLevelType w:val="hybridMultilevel"/>
    <w:tmpl w:val="CC963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B27"/>
    <w:rsid w:val="00037BA9"/>
    <w:rsid w:val="00070D9E"/>
    <w:rsid w:val="000B2B27"/>
    <w:rsid w:val="001355D0"/>
    <w:rsid w:val="0015506E"/>
    <w:rsid w:val="00156116"/>
    <w:rsid w:val="00166B79"/>
    <w:rsid w:val="0016700A"/>
    <w:rsid w:val="001E6E5B"/>
    <w:rsid w:val="001F1553"/>
    <w:rsid w:val="0026356E"/>
    <w:rsid w:val="002A0DE8"/>
    <w:rsid w:val="00335713"/>
    <w:rsid w:val="003376AF"/>
    <w:rsid w:val="003E54B7"/>
    <w:rsid w:val="00403C9F"/>
    <w:rsid w:val="004C4794"/>
    <w:rsid w:val="004C7495"/>
    <w:rsid w:val="0053029C"/>
    <w:rsid w:val="00543D96"/>
    <w:rsid w:val="005468CE"/>
    <w:rsid w:val="0056264E"/>
    <w:rsid w:val="00590BBF"/>
    <w:rsid w:val="00596C64"/>
    <w:rsid w:val="00666298"/>
    <w:rsid w:val="0068767A"/>
    <w:rsid w:val="006968C2"/>
    <w:rsid w:val="006A6D77"/>
    <w:rsid w:val="006C7F31"/>
    <w:rsid w:val="00731E1F"/>
    <w:rsid w:val="00747DC5"/>
    <w:rsid w:val="00761A6D"/>
    <w:rsid w:val="007761DA"/>
    <w:rsid w:val="007B7E07"/>
    <w:rsid w:val="007C4B16"/>
    <w:rsid w:val="007E299A"/>
    <w:rsid w:val="00830E40"/>
    <w:rsid w:val="0084637E"/>
    <w:rsid w:val="008538D2"/>
    <w:rsid w:val="008707AE"/>
    <w:rsid w:val="008835D7"/>
    <w:rsid w:val="008D3079"/>
    <w:rsid w:val="008F337A"/>
    <w:rsid w:val="00901777"/>
    <w:rsid w:val="0092007D"/>
    <w:rsid w:val="00967A8B"/>
    <w:rsid w:val="00994194"/>
    <w:rsid w:val="009A2955"/>
    <w:rsid w:val="009D5B4B"/>
    <w:rsid w:val="00A02771"/>
    <w:rsid w:val="00A15666"/>
    <w:rsid w:val="00A35F6F"/>
    <w:rsid w:val="00A6512E"/>
    <w:rsid w:val="00A945BD"/>
    <w:rsid w:val="00AE3B9A"/>
    <w:rsid w:val="00B51B9D"/>
    <w:rsid w:val="00B90F42"/>
    <w:rsid w:val="00BA44CD"/>
    <w:rsid w:val="00BB0F84"/>
    <w:rsid w:val="00BC66ED"/>
    <w:rsid w:val="00BD6236"/>
    <w:rsid w:val="00C06B5C"/>
    <w:rsid w:val="00C37DE2"/>
    <w:rsid w:val="00C912EA"/>
    <w:rsid w:val="00C97FD4"/>
    <w:rsid w:val="00CA025B"/>
    <w:rsid w:val="00CF4E6A"/>
    <w:rsid w:val="00D51A7D"/>
    <w:rsid w:val="00D71A2C"/>
    <w:rsid w:val="00D77030"/>
    <w:rsid w:val="00D8050F"/>
    <w:rsid w:val="00D821E3"/>
    <w:rsid w:val="00D83507"/>
    <w:rsid w:val="00D859E3"/>
    <w:rsid w:val="00D962F7"/>
    <w:rsid w:val="00DD646F"/>
    <w:rsid w:val="00DD65F9"/>
    <w:rsid w:val="00E144FA"/>
    <w:rsid w:val="00E37DE6"/>
    <w:rsid w:val="00E60FF7"/>
    <w:rsid w:val="00E66F88"/>
    <w:rsid w:val="00E71C39"/>
    <w:rsid w:val="00E80A31"/>
    <w:rsid w:val="00EC0E69"/>
    <w:rsid w:val="00F125FB"/>
    <w:rsid w:val="00F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0E40"/>
    <w:pPr>
      <w:keepNext/>
      <w:numPr>
        <w:numId w:val="2"/>
      </w:numPr>
      <w:suppressAutoHyphens/>
      <w:spacing w:after="0" w:line="240" w:lineRule="auto"/>
      <w:ind w:firstLine="720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30E40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543D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E4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30E40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43D96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uiPriority w:val="99"/>
    <w:rsid w:val="00830E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30E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basedOn w:val="a"/>
    <w:uiPriority w:val="99"/>
    <w:qFormat/>
    <w:rsid w:val="00830E40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rsid w:val="0083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0E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66F88"/>
    <w:pPr>
      <w:ind w:left="720"/>
      <w:contextualSpacing/>
    </w:pPr>
  </w:style>
  <w:style w:type="paragraph" w:customStyle="1" w:styleId="a7">
    <w:name w:val="Знак Знак"/>
    <w:basedOn w:val="a"/>
    <w:uiPriority w:val="99"/>
    <w:rsid w:val="00EC0E6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072.5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2020-12-30T09:00:00Z</cp:lastPrinted>
  <dcterms:created xsi:type="dcterms:W3CDTF">2018-01-23T04:17:00Z</dcterms:created>
  <dcterms:modified xsi:type="dcterms:W3CDTF">2021-01-05T07:56:00Z</dcterms:modified>
</cp:coreProperties>
</file>