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9"/>
        <w:tblW w:w="9854" w:type="dxa"/>
        <w:tblLook w:val="04A0" w:firstRow="1" w:lastRow="0" w:firstColumn="1" w:lastColumn="0" w:noHBand="0" w:noVBand="1"/>
      </w:tblPr>
      <w:tblGrid>
        <w:gridCol w:w="3788"/>
        <w:gridCol w:w="2165"/>
        <w:gridCol w:w="3901"/>
      </w:tblGrid>
      <w:tr w:rsidR="00B64D11" w:rsidTr="00B64D11">
        <w:trPr>
          <w:trHeight w:val="1474"/>
        </w:trPr>
        <w:tc>
          <w:tcPr>
            <w:tcW w:w="3788" w:type="dxa"/>
          </w:tcPr>
          <w:p w:rsidR="00B64D11" w:rsidRDefault="00B64D11">
            <w:pPr>
              <w:jc w:val="center"/>
              <w:rPr>
                <w:b/>
                <w:bCs/>
                <w:sz w:val="26"/>
                <w:szCs w:val="26"/>
              </w:rPr>
            </w:pPr>
          </w:p>
          <w:p w:rsidR="00B64D11" w:rsidRDefault="00B64D11">
            <w:pPr>
              <w:jc w:val="center"/>
              <w:rPr>
                <w:b/>
                <w:bCs/>
              </w:rPr>
            </w:pPr>
            <w:r>
              <w:rPr>
                <w:b/>
                <w:bCs/>
              </w:rPr>
              <w:t xml:space="preserve">Совет депутатов </w:t>
            </w:r>
          </w:p>
          <w:p w:rsidR="00B64D11" w:rsidRDefault="00B64D11">
            <w:pPr>
              <w:jc w:val="center"/>
              <w:rPr>
                <w:b/>
                <w:bCs/>
              </w:rPr>
            </w:pPr>
            <w:r>
              <w:rPr>
                <w:b/>
                <w:bCs/>
              </w:rPr>
              <w:t>муниципального образования</w:t>
            </w:r>
          </w:p>
          <w:p w:rsidR="00B64D11" w:rsidRDefault="00B64D11">
            <w:pPr>
              <w:autoSpaceDE w:val="0"/>
              <w:autoSpaceDN w:val="0"/>
              <w:ind w:hanging="108"/>
              <w:jc w:val="center"/>
              <w:rPr>
                <w:b/>
                <w:bCs/>
                <w:sz w:val="26"/>
                <w:szCs w:val="26"/>
              </w:rPr>
            </w:pPr>
            <w:r>
              <w:rPr>
                <w:b/>
              </w:rPr>
              <w:t>«</w:t>
            </w:r>
            <w:proofErr w:type="spellStart"/>
            <w:r>
              <w:rPr>
                <w:b/>
              </w:rPr>
              <w:t>Мельниковское</w:t>
            </w:r>
            <w:proofErr w:type="spellEnd"/>
            <w:r>
              <w:rPr>
                <w:b/>
              </w:rPr>
              <w:t>»</w:t>
            </w:r>
          </w:p>
        </w:tc>
        <w:tc>
          <w:tcPr>
            <w:tcW w:w="2165" w:type="dxa"/>
          </w:tcPr>
          <w:p w:rsidR="00B64D11" w:rsidRDefault="00B64D11">
            <w:pPr>
              <w:jc w:val="center"/>
              <w:rPr>
                <w:sz w:val="26"/>
                <w:szCs w:val="26"/>
              </w:rPr>
            </w:pPr>
          </w:p>
          <w:p w:rsidR="00B64D11" w:rsidRDefault="00B64D11">
            <w:pPr>
              <w:autoSpaceDE w:val="0"/>
              <w:autoSpaceDN w:val="0"/>
              <w:jc w:val="center"/>
              <w:rPr>
                <w:b/>
                <w:bCs/>
                <w:sz w:val="26"/>
                <w:szCs w:val="26"/>
              </w:rPr>
            </w:pPr>
            <w:r>
              <w:rPr>
                <w:noProof/>
                <w:sz w:val="26"/>
                <w:szCs w:val="26"/>
              </w:rPr>
              <w:drawing>
                <wp:inline distT="0" distB="0" distL="0" distR="0">
                  <wp:extent cx="914400"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tc>
        <w:tc>
          <w:tcPr>
            <w:tcW w:w="3901" w:type="dxa"/>
          </w:tcPr>
          <w:p w:rsidR="00B64D11" w:rsidRDefault="00B64D11">
            <w:pPr>
              <w:jc w:val="center"/>
              <w:rPr>
                <w:b/>
                <w:bCs/>
                <w:sz w:val="26"/>
                <w:szCs w:val="26"/>
              </w:rPr>
            </w:pPr>
          </w:p>
          <w:p w:rsidR="00B64D11" w:rsidRDefault="00B64D11">
            <w:pPr>
              <w:rPr>
                <w:b/>
                <w:bCs/>
              </w:rPr>
            </w:pPr>
            <w:r>
              <w:rPr>
                <w:b/>
                <w:bCs/>
              </w:rPr>
              <w:t xml:space="preserve">        «</w:t>
            </w:r>
            <w:proofErr w:type="spellStart"/>
            <w:r>
              <w:rPr>
                <w:b/>
                <w:bCs/>
              </w:rPr>
              <w:t>Мельниковское</w:t>
            </w:r>
            <w:proofErr w:type="spellEnd"/>
            <w:r>
              <w:rPr>
                <w:b/>
                <w:bCs/>
              </w:rPr>
              <w:t>»</w:t>
            </w:r>
          </w:p>
          <w:p w:rsidR="00B64D11" w:rsidRDefault="00B64D11">
            <w:pPr>
              <w:rPr>
                <w:b/>
                <w:bCs/>
              </w:rPr>
            </w:pPr>
            <w:r>
              <w:rPr>
                <w:b/>
                <w:bCs/>
              </w:rPr>
              <w:t xml:space="preserve">   муниципал </w:t>
            </w:r>
            <w:proofErr w:type="spellStart"/>
            <w:r>
              <w:rPr>
                <w:b/>
                <w:bCs/>
              </w:rPr>
              <w:t>кылдэтысь</w:t>
            </w:r>
            <w:proofErr w:type="spellEnd"/>
          </w:p>
          <w:p w:rsidR="00B64D11" w:rsidRDefault="00BB1D7A">
            <w:pPr>
              <w:rPr>
                <w:b/>
                <w:bCs/>
              </w:rPr>
            </w:pPr>
            <w:r>
              <w:rPr>
                <w:b/>
                <w:bCs/>
              </w:rPr>
              <w:t xml:space="preserve">   </w:t>
            </w:r>
            <w:proofErr w:type="spellStart"/>
            <w:r w:rsidR="00B64D11">
              <w:rPr>
                <w:b/>
                <w:bCs/>
              </w:rPr>
              <w:t>депутатъёслэнкенешсы</w:t>
            </w:r>
            <w:proofErr w:type="spellEnd"/>
          </w:p>
          <w:p w:rsidR="00B64D11" w:rsidRDefault="00B64D11">
            <w:pPr>
              <w:autoSpaceDE w:val="0"/>
              <w:autoSpaceDN w:val="0"/>
              <w:jc w:val="center"/>
              <w:rPr>
                <w:b/>
                <w:bCs/>
                <w:sz w:val="26"/>
                <w:szCs w:val="26"/>
              </w:rPr>
            </w:pPr>
          </w:p>
        </w:tc>
      </w:tr>
    </w:tbl>
    <w:p w:rsidR="00B64D11" w:rsidRDefault="00B64D11" w:rsidP="00B64D11">
      <w:pPr>
        <w:tabs>
          <w:tab w:val="center" w:pos="4677"/>
          <w:tab w:val="left" w:pos="7800"/>
        </w:tabs>
        <w:jc w:val="center"/>
        <w:rPr>
          <w:b/>
        </w:rPr>
      </w:pPr>
    </w:p>
    <w:p w:rsidR="00B64D11" w:rsidRDefault="00B64D11" w:rsidP="00B64D11">
      <w:pPr>
        <w:tabs>
          <w:tab w:val="center" w:pos="4677"/>
          <w:tab w:val="left" w:pos="7800"/>
        </w:tabs>
        <w:rPr>
          <w:b/>
        </w:rPr>
      </w:pPr>
    </w:p>
    <w:p w:rsidR="00B64D11" w:rsidRDefault="00B64D11" w:rsidP="00B64D11">
      <w:pPr>
        <w:tabs>
          <w:tab w:val="center" w:pos="4677"/>
          <w:tab w:val="left" w:pos="7800"/>
        </w:tabs>
        <w:rPr>
          <w:b/>
        </w:rPr>
      </w:pPr>
      <w:r>
        <w:rPr>
          <w:b/>
        </w:rPr>
        <w:t xml:space="preserve">                                              </w:t>
      </w:r>
      <w:r w:rsidR="00A24CF2">
        <w:rPr>
          <w:b/>
        </w:rPr>
        <w:t xml:space="preserve">                        РЕШЕНИЕ</w:t>
      </w:r>
      <w:r>
        <w:rPr>
          <w:b/>
        </w:rPr>
        <w:tab/>
      </w:r>
      <w:r>
        <w:rPr>
          <w:noProof/>
        </w:rPr>
        <w:drawing>
          <wp:anchor distT="0" distB="0" distL="114300" distR="114300" simplePos="0" relativeHeight="251658240" behindDoc="0" locked="0" layoutInCell="1" allowOverlap="1">
            <wp:simplePos x="0" y="0"/>
            <wp:positionH relativeFrom="column">
              <wp:posOffset>6858000</wp:posOffset>
            </wp:positionH>
            <wp:positionV relativeFrom="paragraph">
              <wp:posOffset>-571500</wp:posOffset>
            </wp:positionV>
            <wp:extent cx="914400" cy="914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00167816">
        <w:rPr>
          <w:b/>
        </w:rPr>
        <w:t>Проект</w:t>
      </w:r>
      <w:bookmarkStart w:id="0" w:name="_GoBack"/>
      <w:bookmarkEnd w:id="0"/>
    </w:p>
    <w:p w:rsidR="00B64D11" w:rsidRDefault="00B64D11" w:rsidP="00B64D11">
      <w:pPr>
        <w:pBdr>
          <w:bottom w:val="double" w:sz="6" w:space="1" w:color="auto"/>
        </w:pBdr>
        <w:rPr>
          <w:sz w:val="18"/>
        </w:rPr>
      </w:pPr>
    </w:p>
    <w:p w:rsidR="00B64D11" w:rsidRDefault="00B64D11" w:rsidP="00B64D11"/>
    <w:p w:rsidR="00B64D11" w:rsidRDefault="00B64D11" w:rsidP="00B64D11">
      <w:pPr>
        <w:jc w:val="right"/>
      </w:pPr>
    </w:p>
    <w:p w:rsidR="00403DC3" w:rsidRPr="00643313" w:rsidRDefault="00403DC3" w:rsidP="00403DC3">
      <w:pPr>
        <w:pStyle w:val="1"/>
        <w:jc w:val="center"/>
        <w:rPr>
          <w:b/>
          <w:bCs/>
          <w:sz w:val="24"/>
          <w:szCs w:val="24"/>
        </w:rPr>
      </w:pPr>
      <w:r>
        <w:rPr>
          <w:b/>
          <w:bCs/>
          <w:sz w:val="24"/>
          <w:szCs w:val="24"/>
        </w:rPr>
        <w:t>Об утверждении П</w:t>
      </w:r>
      <w:r w:rsidRPr="00643313">
        <w:rPr>
          <w:b/>
          <w:bCs/>
          <w:sz w:val="24"/>
          <w:szCs w:val="24"/>
        </w:rPr>
        <w:t>рогноза  социально-экономического</w:t>
      </w:r>
    </w:p>
    <w:p w:rsidR="00403DC3" w:rsidRPr="00643313" w:rsidRDefault="00403DC3" w:rsidP="00403DC3">
      <w:pPr>
        <w:jc w:val="center"/>
        <w:rPr>
          <w:b/>
          <w:bCs/>
        </w:rPr>
      </w:pPr>
      <w:r w:rsidRPr="00643313">
        <w:rPr>
          <w:b/>
          <w:bCs/>
        </w:rPr>
        <w:t>развития муниципального обра</w:t>
      </w:r>
      <w:r>
        <w:rPr>
          <w:b/>
          <w:bCs/>
        </w:rPr>
        <w:t>зования «</w:t>
      </w:r>
      <w:proofErr w:type="spellStart"/>
      <w:r>
        <w:rPr>
          <w:b/>
          <w:bCs/>
        </w:rPr>
        <w:t>Мельниковское</w:t>
      </w:r>
      <w:proofErr w:type="spellEnd"/>
      <w:r>
        <w:rPr>
          <w:b/>
          <w:bCs/>
        </w:rPr>
        <w:t>»  на 2021</w:t>
      </w:r>
      <w:r w:rsidRPr="00643313">
        <w:rPr>
          <w:b/>
          <w:bCs/>
        </w:rPr>
        <w:t xml:space="preserve"> год </w:t>
      </w:r>
    </w:p>
    <w:p w:rsidR="00403DC3" w:rsidRPr="00643313" w:rsidRDefault="00403DC3" w:rsidP="00403DC3">
      <w:pPr>
        <w:jc w:val="center"/>
        <w:rPr>
          <w:b/>
          <w:bCs/>
        </w:rPr>
      </w:pPr>
      <w:r>
        <w:rPr>
          <w:b/>
          <w:bCs/>
        </w:rPr>
        <w:t xml:space="preserve"> и плановый период  2022-2023</w:t>
      </w:r>
      <w:r w:rsidRPr="00643313">
        <w:rPr>
          <w:b/>
          <w:bCs/>
        </w:rPr>
        <w:t xml:space="preserve"> годы</w:t>
      </w:r>
    </w:p>
    <w:p w:rsidR="00403DC3" w:rsidRPr="00643313" w:rsidRDefault="00403DC3" w:rsidP="00403DC3"/>
    <w:p w:rsidR="00403DC3" w:rsidRDefault="00403DC3" w:rsidP="00403DC3">
      <w:pPr>
        <w:pStyle w:val="ConsPlusNormal"/>
        <w:ind w:firstLine="540"/>
        <w:jc w:val="both"/>
        <w:rPr>
          <w:rFonts w:ascii="Times New Roman" w:hAnsi="Times New Roman" w:cs="Times New Roman"/>
          <w:sz w:val="24"/>
          <w:szCs w:val="24"/>
        </w:rPr>
      </w:pPr>
    </w:p>
    <w:p w:rsidR="00403DC3" w:rsidRDefault="00403DC3" w:rsidP="00403D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Уставом муниципального образования "</w:t>
      </w:r>
      <w:proofErr w:type="spellStart"/>
      <w:r>
        <w:rPr>
          <w:rFonts w:ascii="Times New Roman" w:hAnsi="Times New Roman" w:cs="Times New Roman"/>
          <w:sz w:val="24"/>
          <w:szCs w:val="24"/>
        </w:rPr>
        <w:t>Мельниковское</w:t>
      </w:r>
      <w:proofErr w:type="spellEnd"/>
      <w:r>
        <w:rPr>
          <w:rFonts w:ascii="Times New Roman" w:hAnsi="Times New Roman" w:cs="Times New Roman"/>
          <w:sz w:val="24"/>
          <w:szCs w:val="24"/>
        </w:rPr>
        <w:t xml:space="preserve">",  </w:t>
      </w:r>
    </w:p>
    <w:p w:rsidR="00403DC3" w:rsidRDefault="00403DC3" w:rsidP="00403DC3">
      <w:pPr>
        <w:pStyle w:val="a7"/>
      </w:pPr>
    </w:p>
    <w:p w:rsidR="00403DC3" w:rsidRPr="00E12285" w:rsidRDefault="00403DC3" w:rsidP="00403DC3">
      <w:pPr>
        <w:pStyle w:val="a7"/>
      </w:pPr>
      <w:r>
        <w:t xml:space="preserve">   СОВЕТ ДЕПУТАТОВ РЕШИЛ</w:t>
      </w:r>
      <w:r w:rsidRPr="00E12285">
        <w:t>:</w:t>
      </w:r>
    </w:p>
    <w:p w:rsidR="00403DC3" w:rsidRDefault="00403DC3" w:rsidP="00403DC3">
      <w:pPr>
        <w:jc w:val="both"/>
      </w:pPr>
    </w:p>
    <w:p w:rsidR="00403DC3" w:rsidRDefault="00403DC3" w:rsidP="00403DC3">
      <w:pPr>
        <w:pStyle w:val="ab"/>
        <w:jc w:val="both"/>
      </w:pPr>
      <w:r>
        <w:t xml:space="preserve">         1. Утвердить прогноз социально-экономического развития муниципального образования «</w:t>
      </w:r>
      <w:proofErr w:type="spellStart"/>
      <w:r>
        <w:t>Мельниковское</w:t>
      </w:r>
      <w:proofErr w:type="spellEnd"/>
      <w:r>
        <w:t>»  на 2021 год  и плановый период  2022-2023 годы».</w:t>
      </w:r>
    </w:p>
    <w:p w:rsidR="00403DC3" w:rsidRDefault="00403DC3" w:rsidP="00403DC3">
      <w:pPr>
        <w:ind w:left="540"/>
        <w:jc w:val="both"/>
      </w:pPr>
    </w:p>
    <w:p w:rsidR="00403DC3" w:rsidRDefault="00403DC3" w:rsidP="00403DC3">
      <w:pPr>
        <w:jc w:val="both"/>
      </w:pPr>
      <w:r>
        <w:t xml:space="preserve">         2. Опубликовать настоящее решение на официальном сайте муниципального образования «</w:t>
      </w:r>
      <w:proofErr w:type="spellStart"/>
      <w:r>
        <w:t>Мельниковское</w:t>
      </w:r>
      <w:proofErr w:type="spellEnd"/>
      <w:r>
        <w:t>» в информационно-телекоммуникационной сети «Интернет» и в Собрании муниципальных нормативных правовых актов муниципального образования «</w:t>
      </w:r>
      <w:proofErr w:type="spellStart"/>
      <w:r>
        <w:t>Мельниковское</w:t>
      </w:r>
      <w:proofErr w:type="spellEnd"/>
      <w:r>
        <w:t xml:space="preserve">». </w:t>
      </w:r>
    </w:p>
    <w:p w:rsidR="00403DC3" w:rsidRDefault="00403DC3" w:rsidP="00403DC3">
      <w:pPr>
        <w:jc w:val="both"/>
      </w:pPr>
    </w:p>
    <w:p w:rsidR="00403DC3" w:rsidRDefault="00403DC3" w:rsidP="00403DC3">
      <w:pPr>
        <w:pStyle w:val="ConsPlusNormal"/>
        <w:ind w:left="851" w:hanging="851"/>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оставляю за собой.</w:t>
      </w:r>
    </w:p>
    <w:p w:rsidR="00403DC3" w:rsidRDefault="00403DC3" w:rsidP="00403DC3">
      <w:pPr>
        <w:ind w:left="540"/>
        <w:jc w:val="both"/>
        <w:rPr>
          <w:color w:val="FF0000"/>
        </w:rPr>
      </w:pPr>
    </w:p>
    <w:p w:rsidR="00403DC3" w:rsidRDefault="00403DC3" w:rsidP="00403DC3">
      <w:pPr>
        <w:jc w:val="both"/>
      </w:pPr>
      <w:r w:rsidRPr="0061519E">
        <w:t>Глава муниципального</w:t>
      </w:r>
      <w:r>
        <w:t xml:space="preserve"> </w:t>
      </w:r>
      <w:r w:rsidRPr="0061519E">
        <w:t xml:space="preserve">образования </w:t>
      </w:r>
    </w:p>
    <w:p w:rsidR="00403DC3" w:rsidRPr="0061519E" w:rsidRDefault="00403DC3" w:rsidP="00403DC3">
      <w:pPr>
        <w:jc w:val="both"/>
      </w:pPr>
      <w:r w:rsidRPr="0061519E">
        <w:t>«</w:t>
      </w:r>
      <w:proofErr w:type="spellStart"/>
      <w:r w:rsidRPr="0061519E">
        <w:t>Мельниковское</w:t>
      </w:r>
      <w:proofErr w:type="spellEnd"/>
      <w:r w:rsidRPr="0061519E">
        <w:t xml:space="preserve">» </w:t>
      </w:r>
      <w:r w:rsidRPr="0061519E">
        <w:tab/>
      </w:r>
      <w:r>
        <w:t xml:space="preserve">                                                                                            </w:t>
      </w:r>
      <w:proofErr w:type="spellStart"/>
      <w:r w:rsidRPr="0061519E">
        <w:t>Г.И.Шуклин</w:t>
      </w:r>
      <w:proofErr w:type="spellEnd"/>
    </w:p>
    <w:p w:rsidR="00403DC3" w:rsidRPr="0061519E" w:rsidRDefault="00403DC3" w:rsidP="00403DC3">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tblGrid>
      <w:tr w:rsidR="00403DC3" w:rsidRPr="0061519E" w:rsidTr="002009C0">
        <w:trPr>
          <w:trHeight w:val="962"/>
        </w:trPr>
        <w:tc>
          <w:tcPr>
            <w:tcW w:w="2930" w:type="dxa"/>
            <w:tcBorders>
              <w:top w:val="nil"/>
              <w:left w:val="nil"/>
              <w:bottom w:val="nil"/>
              <w:right w:val="nil"/>
            </w:tcBorders>
          </w:tcPr>
          <w:p w:rsidR="00403DC3" w:rsidRPr="0061519E" w:rsidRDefault="00403DC3" w:rsidP="002009C0">
            <w:pPr>
              <w:jc w:val="both"/>
            </w:pPr>
          </w:p>
          <w:p w:rsidR="00403DC3" w:rsidRPr="0061519E" w:rsidRDefault="00403DC3" w:rsidP="002009C0">
            <w:pPr>
              <w:jc w:val="both"/>
            </w:pPr>
          </w:p>
          <w:p w:rsidR="00403DC3" w:rsidRPr="0061519E" w:rsidRDefault="00403DC3" w:rsidP="002009C0">
            <w:pPr>
              <w:jc w:val="both"/>
            </w:pPr>
          </w:p>
          <w:p w:rsidR="00403DC3" w:rsidRPr="0061519E" w:rsidRDefault="00403DC3" w:rsidP="002009C0">
            <w:pPr>
              <w:jc w:val="both"/>
            </w:pPr>
          </w:p>
          <w:p w:rsidR="00403DC3" w:rsidRPr="0061519E" w:rsidRDefault="00403DC3" w:rsidP="002009C0">
            <w:pPr>
              <w:jc w:val="both"/>
            </w:pPr>
            <w:r w:rsidRPr="0061519E">
              <w:t>д. Мельниково</w:t>
            </w:r>
          </w:p>
          <w:p w:rsidR="00403DC3" w:rsidRPr="0061519E" w:rsidRDefault="00403DC3" w:rsidP="002009C0">
            <w:pPr>
              <w:jc w:val="both"/>
            </w:pPr>
            <w:r>
              <w:t>___ декабря 2020</w:t>
            </w:r>
            <w:r w:rsidRPr="0061519E">
              <w:t xml:space="preserve"> года</w:t>
            </w:r>
          </w:p>
          <w:p w:rsidR="00403DC3" w:rsidRPr="0061519E" w:rsidRDefault="00403DC3" w:rsidP="002009C0">
            <w:pPr>
              <w:jc w:val="both"/>
            </w:pPr>
            <w:r>
              <w:t>№ ____</w:t>
            </w:r>
          </w:p>
        </w:tc>
      </w:tr>
    </w:tbl>
    <w:p w:rsidR="00B64D11" w:rsidRDefault="00B64D11" w:rsidP="00B64D11">
      <w:pPr>
        <w:pStyle w:val="23"/>
        <w:tabs>
          <w:tab w:val="left" w:pos="3340"/>
          <w:tab w:val="left" w:pos="7371"/>
          <w:tab w:val="left" w:pos="7655"/>
        </w:tabs>
      </w:pPr>
    </w:p>
    <w:p w:rsidR="00B64D11" w:rsidRDefault="00B64D11" w:rsidP="00B64D11">
      <w:pPr>
        <w:pStyle w:val="23"/>
        <w:tabs>
          <w:tab w:val="left" w:pos="3340"/>
          <w:tab w:val="left" w:pos="7371"/>
          <w:tab w:val="left" w:pos="7655"/>
        </w:tabs>
      </w:pPr>
    </w:p>
    <w:p w:rsidR="00257BB9" w:rsidRDefault="00257BB9" w:rsidP="00962B60">
      <w:pPr>
        <w:pStyle w:val="1"/>
        <w:jc w:val="left"/>
      </w:pPr>
    </w:p>
    <w:p w:rsidR="00B64D11" w:rsidRDefault="00B64D11" w:rsidP="00B64D11"/>
    <w:p w:rsidR="00B64D11" w:rsidRDefault="00B64D11" w:rsidP="00B64D11"/>
    <w:p w:rsidR="00B64D11" w:rsidRDefault="00B64D11" w:rsidP="00B64D11"/>
    <w:p w:rsidR="00B64D11" w:rsidRDefault="00B64D11" w:rsidP="00B64D11"/>
    <w:p w:rsidR="00B64D11" w:rsidRDefault="00B64D11" w:rsidP="00B64D11"/>
    <w:p w:rsidR="00111E42" w:rsidRDefault="00D327B7" w:rsidP="00060ECC">
      <w:pPr>
        <w:pStyle w:val="26"/>
        <w:rPr>
          <w:sz w:val="20"/>
          <w:szCs w:val="20"/>
        </w:rPr>
      </w:pPr>
      <w:r>
        <w:rPr>
          <w:sz w:val="20"/>
          <w:szCs w:val="20"/>
        </w:rPr>
        <w:t xml:space="preserve"> </w:t>
      </w:r>
    </w:p>
    <w:p w:rsidR="00BF39D7" w:rsidRDefault="004A2243" w:rsidP="00BF39D7">
      <w:pPr>
        <w:rPr>
          <w:sz w:val="20"/>
          <w:szCs w:val="20"/>
        </w:rPr>
      </w:pPr>
      <w:r>
        <w:rPr>
          <w:sz w:val="20"/>
          <w:szCs w:val="20"/>
        </w:rPr>
        <w:lastRenderedPageBreak/>
        <w:t xml:space="preserve"> </w:t>
      </w:r>
    </w:p>
    <w:p w:rsidR="005B74E5" w:rsidRPr="00564018" w:rsidRDefault="005B74E5" w:rsidP="005B74E5">
      <w:pPr>
        <w:jc w:val="right"/>
        <w:rPr>
          <w:sz w:val="20"/>
          <w:szCs w:val="20"/>
        </w:rPr>
      </w:pPr>
      <w:r w:rsidRPr="00564018">
        <w:rPr>
          <w:sz w:val="20"/>
          <w:szCs w:val="20"/>
        </w:rPr>
        <w:t xml:space="preserve">Приложение </w:t>
      </w:r>
    </w:p>
    <w:p w:rsidR="005B74E5" w:rsidRPr="00564018" w:rsidRDefault="005B74E5" w:rsidP="005B74E5">
      <w:pPr>
        <w:jc w:val="right"/>
        <w:rPr>
          <w:sz w:val="20"/>
          <w:szCs w:val="20"/>
        </w:rPr>
      </w:pPr>
      <w:r w:rsidRPr="00564018">
        <w:rPr>
          <w:sz w:val="20"/>
          <w:szCs w:val="20"/>
        </w:rPr>
        <w:t xml:space="preserve">к решению Совета депутатов </w:t>
      </w:r>
    </w:p>
    <w:p w:rsidR="005B74E5" w:rsidRPr="00564018" w:rsidRDefault="005B74E5" w:rsidP="005B74E5">
      <w:pPr>
        <w:jc w:val="right"/>
        <w:rPr>
          <w:sz w:val="20"/>
          <w:szCs w:val="20"/>
        </w:rPr>
      </w:pPr>
      <w:r w:rsidRPr="00564018">
        <w:rPr>
          <w:sz w:val="20"/>
          <w:szCs w:val="20"/>
        </w:rPr>
        <w:t xml:space="preserve">муниципального образования </w:t>
      </w:r>
    </w:p>
    <w:p w:rsidR="005B74E5" w:rsidRPr="00564018" w:rsidRDefault="005B74E5" w:rsidP="005B74E5">
      <w:pPr>
        <w:jc w:val="right"/>
        <w:rPr>
          <w:sz w:val="20"/>
          <w:szCs w:val="20"/>
        </w:rPr>
      </w:pPr>
      <w:r w:rsidRPr="00564018">
        <w:rPr>
          <w:sz w:val="20"/>
          <w:szCs w:val="20"/>
        </w:rPr>
        <w:t>«</w:t>
      </w:r>
      <w:proofErr w:type="spellStart"/>
      <w:r w:rsidRPr="00564018">
        <w:rPr>
          <w:sz w:val="20"/>
          <w:szCs w:val="20"/>
        </w:rPr>
        <w:t>Мельниковское</w:t>
      </w:r>
      <w:proofErr w:type="spellEnd"/>
      <w:r w:rsidRPr="00564018">
        <w:rPr>
          <w:sz w:val="20"/>
          <w:szCs w:val="20"/>
        </w:rPr>
        <w:t>»</w:t>
      </w:r>
    </w:p>
    <w:p w:rsidR="005B74E5" w:rsidRPr="00564018" w:rsidRDefault="002009C0" w:rsidP="005B74E5">
      <w:pPr>
        <w:jc w:val="right"/>
        <w:rPr>
          <w:sz w:val="20"/>
          <w:szCs w:val="20"/>
        </w:rPr>
      </w:pPr>
      <w:r>
        <w:rPr>
          <w:sz w:val="20"/>
          <w:szCs w:val="20"/>
        </w:rPr>
        <w:t>от ___ декабря  2020 года № ___</w:t>
      </w:r>
    </w:p>
    <w:p w:rsidR="00797C4F" w:rsidRPr="00643313" w:rsidRDefault="00797C4F" w:rsidP="00797C4F">
      <w:pPr>
        <w:pStyle w:val="1"/>
        <w:jc w:val="center"/>
        <w:rPr>
          <w:b/>
          <w:bCs/>
          <w:sz w:val="24"/>
          <w:szCs w:val="24"/>
        </w:rPr>
      </w:pPr>
      <w:r>
        <w:rPr>
          <w:b/>
          <w:bCs/>
          <w:sz w:val="24"/>
          <w:szCs w:val="24"/>
        </w:rPr>
        <w:t>Прогноз</w:t>
      </w:r>
      <w:r w:rsidRPr="00643313">
        <w:rPr>
          <w:b/>
          <w:bCs/>
          <w:sz w:val="24"/>
          <w:szCs w:val="24"/>
        </w:rPr>
        <w:t xml:space="preserve">  </w:t>
      </w:r>
      <w:proofErr w:type="gramStart"/>
      <w:r w:rsidRPr="00643313">
        <w:rPr>
          <w:b/>
          <w:bCs/>
          <w:sz w:val="24"/>
          <w:szCs w:val="24"/>
        </w:rPr>
        <w:t>социально-экономического</w:t>
      </w:r>
      <w:proofErr w:type="gramEnd"/>
    </w:p>
    <w:p w:rsidR="00797C4F" w:rsidRPr="00643313" w:rsidRDefault="00797C4F" w:rsidP="00797C4F">
      <w:pPr>
        <w:jc w:val="center"/>
        <w:rPr>
          <w:b/>
          <w:bCs/>
        </w:rPr>
      </w:pPr>
      <w:r w:rsidRPr="00643313">
        <w:rPr>
          <w:b/>
          <w:bCs/>
        </w:rPr>
        <w:t>развития муниципального обра</w:t>
      </w:r>
      <w:r>
        <w:rPr>
          <w:b/>
          <w:bCs/>
        </w:rPr>
        <w:t>зования «</w:t>
      </w:r>
      <w:proofErr w:type="spellStart"/>
      <w:r>
        <w:rPr>
          <w:b/>
          <w:bCs/>
        </w:rPr>
        <w:t>Мельниковское</w:t>
      </w:r>
      <w:proofErr w:type="spellEnd"/>
      <w:r>
        <w:rPr>
          <w:b/>
          <w:bCs/>
        </w:rPr>
        <w:t>»  на 2021</w:t>
      </w:r>
      <w:r w:rsidRPr="00643313">
        <w:rPr>
          <w:b/>
          <w:bCs/>
        </w:rPr>
        <w:t xml:space="preserve"> год </w:t>
      </w:r>
    </w:p>
    <w:p w:rsidR="00797C4F" w:rsidRPr="00643313" w:rsidRDefault="00797C4F" w:rsidP="00797C4F">
      <w:pPr>
        <w:jc w:val="center"/>
        <w:rPr>
          <w:b/>
          <w:bCs/>
        </w:rPr>
      </w:pPr>
      <w:r>
        <w:rPr>
          <w:b/>
          <w:bCs/>
        </w:rPr>
        <w:t xml:space="preserve"> и плановый период  2022-2023</w:t>
      </w:r>
      <w:r w:rsidRPr="00643313">
        <w:rPr>
          <w:b/>
          <w:bCs/>
        </w:rPr>
        <w:t xml:space="preserve"> годы</w:t>
      </w:r>
    </w:p>
    <w:p w:rsidR="00797C4F" w:rsidRPr="001A3D42" w:rsidRDefault="00797C4F" w:rsidP="00797C4F">
      <w:pPr>
        <w:pStyle w:val="26"/>
        <w:jc w:val="center"/>
        <w:rPr>
          <w:b/>
          <w:sz w:val="20"/>
          <w:szCs w:val="20"/>
        </w:rPr>
      </w:pPr>
    </w:p>
    <w:tbl>
      <w:tblPr>
        <w:tblW w:w="9924" w:type="dxa"/>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A0" w:firstRow="1" w:lastRow="0" w:firstColumn="1" w:lastColumn="0" w:noHBand="0" w:noVBand="0"/>
      </w:tblPr>
      <w:tblGrid>
        <w:gridCol w:w="3526"/>
        <w:gridCol w:w="19"/>
        <w:gridCol w:w="1013"/>
        <w:gridCol w:w="1032"/>
        <w:gridCol w:w="1073"/>
        <w:gridCol w:w="1134"/>
        <w:gridCol w:w="1134"/>
        <w:gridCol w:w="993"/>
      </w:tblGrid>
      <w:tr w:rsidR="00797C4F" w:rsidTr="002C36E9">
        <w:trPr>
          <w:trHeight w:val="664"/>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b/>
                <w:bCs/>
                <w:color w:val="000000"/>
                <w:sz w:val="20"/>
                <w:szCs w:val="20"/>
                <w:lang w:eastAsia="en-US"/>
              </w:rPr>
            </w:pPr>
            <w:r>
              <w:rPr>
                <w:b/>
                <w:bCs/>
                <w:color w:val="000000"/>
                <w:sz w:val="20"/>
                <w:szCs w:val="20"/>
                <w:lang w:eastAsia="en-US"/>
              </w:rPr>
              <w:t>Показатели  МО "</w:t>
            </w:r>
            <w:proofErr w:type="spellStart"/>
            <w:r>
              <w:rPr>
                <w:b/>
                <w:bCs/>
                <w:color w:val="000000"/>
                <w:sz w:val="20"/>
                <w:szCs w:val="20"/>
                <w:lang w:eastAsia="en-US"/>
              </w:rPr>
              <w:t>Мельниковское</w:t>
            </w:r>
            <w:proofErr w:type="spellEnd"/>
            <w:r>
              <w:rPr>
                <w:b/>
                <w:bCs/>
                <w:color w:val="000000"/>
                <w:sz w:val="20"/>
                <w:szCs w:val="20"/>
                <w:lang w:eastAsia="en-US"/>
              </w:rPr>
              <w:t>"</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Единица измерения</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2019</w:t>
            </w:r>
          </w:p>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факт</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2020</w:t>
            </w:r>
          </w:p>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оценка</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Прогноз</w:t>
            </w:r>
          </w:p>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2021</w:t>
            </w:r>
          </w:p>
          <w:p w:rsidR="00797C4F" w:rsidRDefault="00797C4F" w:rsidP="002C36E9">
            <w:pPr>
              <w:autoSpaceDE w:val="0"/>
              <w:autoSpaceDN w:val="0"/>
              <w:adjustRightInd w:val="0"/>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Прогноз</w:t>
            </w:r>
          </w:p>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2022</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Прогноз</w:t>
            </w:r>
          </w:p>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2023</w:t>
            </w:r>
          </w:p>
        </w:tc>
      </w:tr>
      <w:tr w:rsidR="00797C4F" w:rsidTr="002C36E9">
        <w:trPr>
          <w:trHeight w:val="290"/>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w:t>
            </w:r>
          </w:p>
        </w:tc>
      </w:tr>
      <w:tr w:rsidR="00797C4F" w:rsidTr="002C36E9">
        <w:trPr>
          <w:trHeight w:val="290"/>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1. Географические показатели</w:t>
            </w:r>
          </w:p>
        </w:tc>
        <w:tc>
          <w:tcPr>
            <w:tcW w:w="1032"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377"/>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xml:space="preserve">Площадь территории </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15640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15640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15640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15640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15640</w:t>
            </w:r>
          </w:p>
        </w:tc>
      </w:tr>
      <w:tr w:rsidR="00797C4F" w:rsidTr="002C36E9">
        <w:trPr>
          <w:trHeight w:val="305"/>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2.  Административное деление</w:t>
            </w:r>
          </w:p>
        </w:tc>
        <w:tc>
          <w:tcPr>
            <w:tcW w:w="1032"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r>
      <w:tr w:rsidR="00797C4F" w:rsidTr="002C36E9">
        <w:trPr>
          <w:trHeight w:val="334"/>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Количество населенных пунктов</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11</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11</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11</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11</w:t>
            </w:r>
          </w:p>
        </w:tc>
      </w:tr>
      <w:tr w:rsidR="00797C4F" w:rsidTr="002C36E9">
        <w:trPr>
          <w:trHeight w:val="535"/>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3. Местное самоуправление</w:t>
            </w:r>
          </w:p>
        </w:tc>
        <w:tc>
          <w:tcPr>
            <w:tcW w:w="1032"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r>
      <w:tr w:rsidR="00797C4F" w:rsidTr="002C36E9">
        <w:trPr>
          <w:trHeight w:val="535"/>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Глава МО "</w:t>
            </w:r>
            <w:proofErr w:type="spellStart"/>
            <w:r>
              <w:rPr>
                <w:color w:val="000000"/>
                <w:sz w:val="20"/>
                <w:szCs w:val="20"/>
                <w:lang w:eastAsia="en-US"/>
              </w:rPr>
              <w:t>Мельниковское</w:t>
            </w:r>
            <w:proofErr w:type="spellEnd"/>
            <w:r>
              <w:rPr>
                <w:color w:val="000000"/>
                <w:sz w:val="20"/>
                <w:szCs w:val="20"/>
                <w:lang w:eastAsia="en-US"/>
              </w:rPr>
              <w:t>"</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r>
      <w:tr w:rsidR="00797C4F" w:rsidTr="002C36E9">
        <w:trPr>
          <w:trHeight w:val="362"/>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xml:space="preserve">Численность аппарата </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w:t>
            </w:r>
          </w:p>
        </w:tc>
      </w:tr>
      <w:tr w:rsidR="00797C4F" w:rsidTr="002C36E9">
        <w:trPr>
          <w:trHeight w:val="230"/>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4. Демография</w:t>
            </w:r>
          </w:p>
        </w:tc>
        <w:tc>
          <w:tcPr>
            <w:tcW w:w="1032"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842"/>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Численность постоянного населения (среднегодовая)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857</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857</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860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865</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870</w:t>
            </w:r>
          </w:p>
        </w:tc>
      </w:tr>
      <w:tr w:rsidR="00797C4F" w:rsidTr="002C36E9">
        <w:trPr>
          <w:trHeight w:val="290"/>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Родилось</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w:t>
            </w:r>
          </w:p>
        </w:tc>
      </w:tr>
      <w:tr w:rsidR="00797C4F" w:rsidTr="002C36E9">
        <w:trPr>
          <w:trHeight w:val="290"/>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Умерло</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13</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12</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w:t>
            </w:r>
          </w:p>
        </w:tc>
      </w:tr>
      <w:tr w:rsidR="00797C4F" w:rsidTr="002C36E9">
        <w:trPr>
          <w:trHeight w:val="348"/>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sz w:val="20"/>
                <w:szCs w:val="20"/>
                <w:lang w:eastAsia="en-US"/>
              </w:rPr>
            </w:pPr>
            <w:r>
              <w:rPr>
                <w:sz w:val="20"/>
                <w:szCs w:val="20"/>
                <w:lang w:eastAsia="en-US"/>
              </w:rPr>
              <w:t>Естественный прирост (убыль)</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-6</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-7</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ind w:left="285"/>
              <w:jc w:val="center"/>
              <w:rPr>
                <w:sz w:val="20"/>
                <w:szCs w:val="20"/>
                <w:lang w:eastAsia="en-US"/>
              </w:rPr>
            </w:pPr>
            <w:r>
              <w:rPr>
                <w:sz w:val="20"/>
                <w:szCs w:val="20"/>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w:t>
            </w:r>
          </w:p>
        </w:tc>
      </w:tr>
      <w:tr w:rsidR="00797C4F" w:rsidTr="002C36E9">
        <w:trPr>
          <w:trHeight w:val="552"/>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5. Численность трудовых ресурсов</w:t>
            </w:r>
          </w:p>
        </w:tc>
        <w:tc>
          <w:tcPr>
            <w:tcW w:w="1032"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754"/>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Численность трудоспособного населения в трудоспособном возрасте</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460</w:t>
            </w:r>
          </w:p>
          <w:p w:rsidR="00797C4F" w:rsidRDefault="00797C4F" w:rsidP="002C36E9">
            <w:pPr>
              <w:autoSpaceDE w:val="0"/>
              <w:autoSpaceDN w:val="0"/>
              <w:adjustRightInd w:val="0"/>
              <w:jc w:val="center"/>
              <w:rPr>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460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460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460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460</w:t>
            </w:r>
          </w:p>
        </w:tc>
      </w:tr>
      <w:tr w:rsidR="00797C4F" w:rsidTr="002C36E9">
        <w:trPr>
          <w:trHeight w:val="377"/>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xml:space="preserve">Численность </w:t>
            </w:r>
            <w:proofErr w:type="gramStart"/>
            <w:r>
              <w:rPr>
                <w:color w:val="000000"/>
                <w:sz w:val="20"/>
                <w:szCs w:val="20"/>
                <w:lang w:eastAsia="en-US"/>
              </w:rPr>
              <w:t>работающих</w:t>
            </w:r>
            <w:proofErr w:type="gramEnd"/>
            <w:r>
              <w:rPr>
                <w:color w:val="000000"/>
                <w:sz w:val="20"/>
                <w:szCs w:val="20"/>
                <w:lang w:eastAsia="en-US"/>
              </w:rPr>
              <w:t xml:space="preserve">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194</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194</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194</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194</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195</w:t>
            </w:r>
          </w:p>
        </w:tc>
      </w:tr>
      <w:tr w:rsidR="00797C4F" w:rsidTr="002C36E9">
        <w:trPr>
          <w:trHeight w:val="319"/>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290"/>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в бюджетных учреждениях</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94</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94</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94</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94</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94</w:t>
            </w:r>
          </w:p>
        </w:tc>
      </w:tr>
      <w:tr w:rsidR="00797C4F" w:rsidTr="002C36E9">
        <w:trPr>
          <w:trHeight w:val="754"/>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xml:space="preserve"> безработные граждане в трудоспособном  возрасте, зарегистрированные в ЦЗН</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17</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w:t>
            </w:r>
          </w:p>
        </w:tc>
      </w:tr>
      <w:tr w:rsidR="00797C4F" w:rsidTr="002C36E9">
        <w:trPr>
          <w:trHeight w:val="334"/>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количество молодых семей</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w:t>
            </w:r>
          </w:p>
        </w:tc>
      </w:tr>
      <w:tr w:rsidR="00797C4F" w:rsidTr="002C36E9">
        <w:trPr>
          <w:trHeight w:val="362"/>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sz w:val="20"/>
                <w:szCs w:val="20"/>
                <w:lang w:eastAsia="en-US"/>
              </w:rPr>
            </w:pPr>
            <w:r>
              <w:rPr>
                <w:sz w:val="20"/>
                <w:szCs w:val="20"/>
                <w:lang w:eastAsia="en-US"/>
              </w:rPr>
              <w:t>дети до 18 лет</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178</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178</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178</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178</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178</w:t>
            </w:r>
          </w:p>
        </w:tc>
      </w:tr>
      <w:tr w:rsidR="00797C4F" w:rsidTr="002C36E9">
        <w:trPr>
          <w:trHeight w:val="334"/>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пенсионеры по возрасту;</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193</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184</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190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190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190</w:t>
            </w:r>
          </w:p>
        </w:tc>
      </w:tr>
      <w:tr w:rsidR="00797C4F" w:rsidTr="002C36E9">
        <w:trPr>
          <w:trHeight w:val="535"/>
        </w:trPr>
        <w:tc>
          <w:tcPr>
            <w:tcW w:w="4558" w:type="dxa"/>
            <w:gridSpan w:val="3"/>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6. Организационная структура экономики:</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319"/>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Число юридических лиц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97C4F" w:rsidRPr="00A9220F" w:rsidRDefault="00797C4F" w:rsidP="002C36E9">
            <w:pPr>
              <w:autoSpaceDE w:val="0"/>
              <w:autoSpaceDN w:val="0"/>
              <w:adjustRightInd w:val="0"/>
              <w:jc w:val="center"/>
              <w:rPr>
                <w:sz w:val="20"/>
                <w:szCs w:val="20"/>
                <w:lang w:eastAsia="en-US"/>
              </w:rPr>
            </w:pPr>
            <w:r>
              <w:rPr>
                <w:sz w:val="20"/>
                <w:szCs w:val="20"/>
                <w:lang w:eastAsia="en-US"/>
              </w:rPr>
              <w:t>19</w:t>
            </w:r>
          </w:p>
        </w:tc>
        <w:tc>
          <w:tcPr>
            <w:tcW w:w="1073" w:type="dxa"/>
            <w:tcBorders>
              <w:top w:val="single" w:sz="6" w:space="0" w:color="auto"/>
              <w:left w:val="single" w:sz="6" w:space="0" w:color="auto"/>
              <w:bottom w:val="single" w:sz="6" w:space="0" w:color="auto"/>
              <w:right w:val="single" w:sz="4" w:space="0" w:color="auto"/>
            </w:tcBorders>
            <w:hideMark/>
          </w:tcPr>
          <w:p w:rsidR="00797C4F" w:rsidRPr="00A9220F" w:rsidRDefault="00797C4F" w:rsidP="002C36E9">
            <w:pPr>
              <w:autoSpaceDE w:val="0"/>
              <w:autoSpaceDN w:val="0"/>
              <w:adjustRightInd w:val="0"/>
              <w:jc w:val="center"/>
              <w:rPr>
                <w:sz w:val="20"/>
                <w:szCs w:val="20"/>
                <w:lang w:eastAsia="en-US"/>
              </w:rPr>
            </w:pPr>
            <w:r>
              <w:rPr>
                <w:sz w:val="20"/>
                <w:szCs w:val="20"/>
                <w:lang w:eastAsia="en-US"/>
              </w:rPr>
              <w:t>19</w:t>
            </w:r>
          </w:p>
        </w:tc>
        <w:tc>
          <w:tcPr>
            <w:tcW w:w="1134" w:type="dxa"/>
            <w:tcBorders>
              <w:top w:val="single" w:sz="6" w:space="0" w:color="auto"/>
              <w:left w:val="single" w:sz="4" w:space="0" w:color="auto"/>
              <w:bottom w:val="single" w:sz="6" w:space="0" w:color="auto"/>
              <w:right w:val="single" w:sz="6" w:space="0" w:color="auto"/>
            </w:tcBorders>
          </w:tcPr>
          <w:p w:rsidR="00797C4F" w:rsidRPr="00A9220F" w:rsidRDefault="00797C4F" w:rsidP="002C36E9">
            <w:pPr>
              <w:autoSpaceDE w:val="0"/>
              <w:autoSpaceDN w:val="0"/>
              <w:adjustRightInd w:val="0"/>
              <w:jc w:val="center"/>
              <w:rPr>
                <w:sz w:val="20"/>
                <w:szCs w:val="20"/>
                <w:lang w:eastAsia="en-US"/>
              </w:rPr>
            </w:pPr>
            <w:r>
              <w:rPr>
                <w:sz w:val="20"/>
                <w:szCs w:val="20"/>
                <w:lang w:eastAsia="en-US"/>
              </w:rPr>
              <w:t>19</w:t>
            </w:r>
          </w:p>
        </w:tc>
        <w:tc>
          <w:tcPr>
            <w:tcW w:w="1134" w:type="dxa"/>
            <w:tcBorders>
              <w:top w:val="single" w:sz="6" w:space="0" w:color="auto"/>
              <w:left w:val="single" w:sz="6" w:space="0" w:color="auto"/>
              <w:bottom w:val="single" w:sz="6" w:space="0" w:color="auto"/>
              <w:right w:val="single" w:sz="6" w:space="0" w:color="auto"/>
            </w:tcBorders>
            <w:hideMark/>
          </w:tcPr>
          <w:p w:rsidR="00797C4F" w:rsidRPr="00A9220F" w:rsidRDefault="00797C4F" w:rsidP="002C36E9">
            <w:pPr>
              <w:autoSpaceDE w:val="0"/>
              <w:autoSpaceDN w:val="0"/>
              <w:adjustRightInd w:val="0"/>
              <w:jc w:val="center"/>
              <w:rPr>
                <w:sz w:val="20"/>
                <w:szCs w:val="20"/>
                <w:lang w:eastAsia="en-US"/>
              </w:rPr>
            </w:pPr>
            <w:r w:rsidRPr="00A9220F">
              <w:rPr>
                <w:sz w:val="20"/>
                <w:szCs w:val="20"/>
                <w:lang w:eastAsia="en-US"/>
              </w:rPr>
              <w:t>1</w:t>
            </w:r>
            <w:r>
              <w:rPr>
                <w:sz w:val="20"/>
                <w:szCs w:val="20"/>
                <w:lang w:eastAsia="en-US"/>
              </w:rPr>
              <w:t>9</w:t>
            </w:r>
          </w:p>
        </w:tc>
        <w:tc>
          <w:tcPr>
            <w:tcW w:w="993" w:type="dxa"/>
            <w:tcBorders>
              <w:top w:val="single" w:sz="6" w:space="0" w:color="auto"/>
              <w:left w:val="single" w:sz="6" w:space="0" w:color="auto"/>
              <w:bottom w:val="single" w:sz="6" w:space="0" w:color="auto"/>
              <w:right w:val="single" w:sz="6" w:space="0" w:color="auto"/>
            </w:tcBorders>
            <w:hideMark/>
          </w:tcPr>
          <w:p w:rsidR="00797C4F" w:rsidRPr="00A9220F" w:rsidRDefault="00797C4F" w:rsidP="002C36E9">
            <w:pPr>
              <w:autoSpaceDE w:val="0"/>
              <w:autoSpaceDN w:val="0"/>
              <w:adjustRightInd w:val="0"/>
              <w:jc w:val="center"/>
              <w:rPr>
                <w:sz w:val="20"/>
                <w:szCs w:val="20"/>
                <w:lang w:eastAsia="en-US"/>
              </w:rPr>
            </w:pPr>
            <w:r>
              <w:rPr>
                <w:sz w:val="20"/>
                <w:szCs w:val="20"/>
                <w:lang w:eastAsia="en-US"/>
              </w:rPr>
              <w:t>19</w:t>
            </w:r>
          </w:p>
        </w:tc>
      </w:tr>
      <w:tr w:rsidR="00797C4F" w:rsidTr="002C36E9">
        <w:trPr>
          <w:trHeight w:val="377"/>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xml:space="preserve">в том числе: </w:t>
            </w:r>
          </w:p>
        </w:tc>
        <w:tc>
          <w:tcPr>
            <w:tcW w:w="1032"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319"/>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Промышленные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276"/>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Сельскохозяйственные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r>
      <w:tr w:rsidR="00797C4F" w:rsidTr="002C36E9">
        <w:trPr>
          <w:trHeight w:val="290"/>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2</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r>
      <w:tr w:rsidR="00797C4F" w:rsidTr="002C36E9">
        <w:trPr>
          <w:trHeight w:val="377"/>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lastRenderedPageBreak/>
              <w:t>Организации и учреждения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3</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3</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3</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3</w:t>
            </w:r>
          </w:p>
        </w:tc>
      </w:tr>
      <w:tr w:rsidR="00797C4F" w:rsidTr="002C36E9">
        <w:trPr>
          <w:trHeight w:val="290"/>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Индивидуальные предприниматели</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12</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12</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12</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12</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12</w:t>
            </w:r>
          </w:p>
        </w:tc>
      </w:tr>
      <w:tr w:rsidR="00797C4F" w:rsidTr="002C36E9">
        <w:trPr>
          <w:trHeight w:val="552"/>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7. Личные подсобные хозяйства граждан</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520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520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520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520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521</w:t>
            </w:r>
          </w:p>
        </w:tc>
      </w:tr>
      <w:tr w:rsidR="00797C4F" w:rsidTr="002C36E9">
        <w:trPr>
          <w:trHeight w:val="276"/>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Поголовье скота и птицы:</w:t>
            </w:r>
          </w:p>
        </w:tc>
        <w:tc>
          <w:tcPr>
            <w:tcW w:w="1032"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362"/>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КРС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630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510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530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530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530</w:t>
            </w:r>
          </w:p>
        </w:tc>
      </w:tr>
      <w:tr w:rsidR="00797C4F" w:rsidTr="002C36E9">
        <w:trPr>
          <w:trHeight w:val="362"/>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r>
      <w:tr w:rsidR="00797C4F" w:rsidTr="002C36E9">
        <w:trPr>
          <w:trHeight w:val="334"/>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480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480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480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480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480</w:t>
            </w:r>
          </w:p>
        </w:tc>
      </w:tr>
      <w:tr w:rsidR="00797C4F" w:rsidTr="002C36E9">
        <w:trPr>
          <w:trHeight w:val="506"/>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182"/>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150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50</w:t>
            </w:r>
          </w:p>
        </w:tc>
      </w:tr>
      <w:tr w:rsidR="00797C4F" w:rsidTr="002C36E9">
        <w:trPr>
          <w:trHeight w:val="262"/>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Из них коровы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288</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276</w:t>
            </w:r>
          </w:p>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280</w:t>
            </w:r>
          </w:p>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280</w:t>
            </w:r>
          </w:p>
          <w:p w:rsidR="00797C4F" w:rsidRDefault="00797C4F" w:rsidP="002C36E9">
            <w:pPr>
              <w:autoSpaceDE w:val="0"/>
              <w:autoSpaceDN w:val="0"/>
              <w:adjustRightInd w:val="0"/>
              <w:jc w:val="center"/>
              <w:rPr>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280</w:t>
            </w:r>
          </w:p>
        </w:tc>
      </w:tr>
      <w:tr w:rsidR="00797C4F" w:rsidTr="002C36E9">
        <w:trPr>
          <w:trHeight w:val="362"/>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250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250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250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250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250</w:t>
            </w:r>
          </w:p>
        </w:tc>
      </w:tr>
      <w:tr w:rsidR="00797C4F" w:rsidTr="002C36E9">
        <w:trPr>
          <w:trHeight w:val="552"/>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0</w:t>
            </w:r>
          </w:p>
        </w:tc>
      </w:tr>
      <w:tr w:rsidR="00797C4F" w:rsidTr="002C36E9">
        <w:trPr>
          <w:trHeight w:val="334"/>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38</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26</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 xml:space="preserve"> 30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 xml:space="preserve"> 30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30</w:t>
            </w:r>
          </w:p>
        </w:tc>
      </w:tr>
      <w:tr w:rsidR="00797C4F" w:rsidTr="002C36E9">
        <w:trPr>
          <w:trHeight w:val="334"/>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Свиньи – всего:</w:t>
            </w:r>
          </w:p>
        </w:tc>
        <w:tc>
          <w:tcPr>
            <w:tcW w:w="1032"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72</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59</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60</w:t>
            </w:r>
          </w:p>
        </w:tc>
      </w:tr>
      <w:tr w:rsidR="00797C4F" w:rsidTr="002C36E9">
        <w:trPr>
          <w:trHeight w:val="245"/>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262"/>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334"/>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305"/>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72</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59</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60</w:t>
            </w:r>
          </w:p>
        </w:tc>
      </w:tr>
      <w:tr w:rsidR="00797C4F" w:rsidTr="002C36E9">
        <w:trPr>
          <w:trHeight w:val="305"/>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Птицы – всего:</w:t>
            </w:r>
          </w:p>
        </w:tc>
        <w:tc>
          <w:tcPr>
            <w:tcW w:w="1032"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2100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2100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2100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2100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2100</w:t>
            </w:r>
          </w:p>
        </w:tc>
      </w:tr>
      <w:tr w:rsidR="00797C4F" w:rsidTr="002C36E9">
        <w:trPr>
          <w:trHeight w:val="348"/>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319"/>
        </w:trPr>
        <w:tc>
          <w:tcPr>
            <w:tcW w:w="3526"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506"/>
        </w:trPr>
        <w:tc>
          <w:tcPr>
            <w:tcW w:w="4558" w:type="dxa"/>
            <w:gridSpan w:val="3"/>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2100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2100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2100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2100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2100</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Производство:</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319"/>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Зерно (после доработки) – всего</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Pr="00350899" w:rsidRDefault="00797C4F" w:rsidP="002C36E9">
            <w:pPr>
              <w:autoSpaceDE w:val="0"/>
              <w:autoSpaceDN w:val="0"/>
              <w:adjustRightInd w:val="0"/>
              <w:jc w:val="center"/>
              <w:rPr>
                <w:sz w:val="20"/>
                <w:szCs w:val="20"/>
                <w:lang w:eastAsia="en-US"/>
              </w:rPr>
            </w:pPr>
            <w:r>
              <w:rPr>
                <w:sz w:val="20"/>
                <w:szCs w:val="20"/>
                <w:lang w:eastAsia="en-US"/>
              </w:rPr>
              <w:t>1532</w:t>
            </w:r>
          </w:p>
        </w:tc>
        <w:tc>
          <w:tcPr>
            <w:tcW w:w="1073" w:type="dxa"/>
            <w:tcBorders>
              <w:top w:val="single" w:sz="6" w:space="0" w:color="auto"/>
              <w:left w:val="single" w:sz="6" w:space="0" w:color="auto"/>
              <w:bottom w:val="single" w:sz="6" w:space="0" w:color="auto"/>
              <w:right w:val="single" w:sz="4" w:space="0" w:color="auto"/>
            </w:tcBorders>
            <w:hideMark/>
          </w:tcPr>
          <w:p w:rsidR="00797C4F" w:rsidRPr="005E481D" w:rsidRDefault="00797C4F" w:rsidP="002C36E9">
            <w:pPr>
              <w:autoSpaceDE w:val="0"/>
              <w:autoSpaceDN w:val="0"/>
              <w:adjustRightInd w:val="0"/>
              <w:jc w:val="center"/>
              <w:rPr>
                <w:sz w:val="20"/>
                <w:szCs w:val="20"/>
                <w:lang w:eastAsia="en-US"/>
              </w:rPr>
            </w:pPr>
            <w:r>
              <w:rPr>
                <w:sz w:val="20"/>
                <w:szCs w:val="20"/>
                <w:lang w:eastAsia="en-US"/>
              </w:rPr>
              <w:t>1418</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1590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1640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1640</w:t>
            </w:r>
          </w:p>
        </w:tc>
      </w:tr>
      <w:tr w:rsidR="00797C4F" w:rsidTr="002C36E9">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Pr="00F72EB1" w:rsidRDefault="00797C4F" w:rsidP="002C36E9">
            <w:pPr>
              <w:autoSpaceDE w:val="0"/>
              <w:autoSpaceDN w:val="0"/>
              <w:adjustRightInd w:val="0"/>
              <w:jc w:val="center"/>
              <w:rPr>
                <w:color w:val="FF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Pr="005E481D"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Pr="001145F7" w:rsidRDefault="00797C4F" w:rsidP="002C36E9">
            <w:pPr>
              <w:autoSpaceDE w:val="0"/>
              <w:autoSpaceDN w:val="0"/>
              <w:adjustRightInd w:val="0"/>
              <w:jc w:val="center"/>
              <w:rPr>
                <w:sz w:val="20"/>
                <w:szCs w:val="20"/>
                <w:lang w:eastAsia="en-US"/>
              </w:rPr>
            </w:pPr>
            <w:r>
              <w:rPr>
                <w:sz w:val="20"/>
                <w:szCs w:val="20"/>
                <w:lang w:eastAsia="en-US"/>
              </w:rPr>
              <w:t>1532</w:t>
            </w:r>
          </w:p>
        </w:tc>
        <w:tc>
          <w:tcPr>
            <w:tcW w:w="1073" w:type="dxa"/>
            <w:tcBorders>
              <w:top w:val="single" w:sz="6" w:space="0" w:color="auto"/>
              <w:left w:val="single" w:sz="6" w:space="0" w:color="auto"/>
              <w:bottom w:val="single" w:sz="6" w:space="0" w:color="auto"/>
              <w:right w:val="single" w:sz="4" w:space="0" w:color="auto"/>
            </w:tcBorders>
            <w:hideMark/>
          </w:tcPr>
          <w:p w:rsidR="00797C4F" w:rsidRPr="005E481D" w:rsidRDefault="00797C4F" w:rsidP="002C36E9">
            <w:pPr>
              <w:autoSpaceDE w:val="0"/>
              <w:autoSpaceDN w:val="0"/>
              <w:adjustRightInd w:val="0"/>
              <w:jc w:val="center"/>
              <w:rPr>
                <w:sz w:val="20"/>
                <w:szCs w:val="20"/>
                <w:lang w:eastAsia="en-US"/>
              </w:rPr>
            </w:pPr>
            <w:r w:rsidRPr="005E481D">
              <w:rPr>
                <w:sz w:val="20"/>
                <w:szCs w:val="20"/>
                <w:lang w:eastAsia="en-US"/>
              </w:rPr>
              <w:t>1398</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1560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1600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1600</w:t>
            </w:r>
          </w:p>
        </w:tc>
      </w:tr>
      <w:tr w:rsidR="00797C4F" w:rsidTr="002C36E9">
        <w:trPr>
          <w:trHeight w:val="506"/>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Pr="005E481D" w:rsidRDefault="00797C4F" w:rsidP="002C36E9">
            <w:pPr>
              <w:autoSpaceDE w:val="0"/>
              <w:autoSpaceDN w:val="0"/>
              <w:adjustRightInd w:val="0"/>
              <w:jc w:val="center"/>
              <w:rPr>
                <w:sz w:val="20"/>
                <w:szCs w:val="20"/>
                <w:lang w:eastAsia="en-US"/>
              </w:rPr>
            </w:pPr>
            <w:r w:rsidRPr="005E481D">
              <w:rPr>
                <w:sz w:val="20"/>
                <w:szCs w:val="20"/>
                <w:lang w:eastAsia="en-US"/>
              </w:rPr>
              <w:t>20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40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40</w:t>
            </w:r>
          </w:p>
        </w:tc>
      </w:tr>
      <w:tr w:rsidR="00797C4F" w:rsidTr="002C36E9">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420"/>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Картофель – всего</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230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230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235</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235</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240</w:t>
            </w:r>
          </w:p>
        </w:tc>
      </w:tr>
      <w:tr w:rsidR="00797C4F" w:rsidTr="002C36E9">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521"/>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377"/>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235</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235</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235</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235</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240</w:t>
            </w:r>
          </w:p>
        </w:tc>
      </w:tr>
      <w:tr w:rsidR="00797C4F" w:rsidTr="002C36E9">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Овощи – всего</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26</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26</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27</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27</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27</w:t>
            </w:r>
          </w:p>
        </w:tc>
      </w:tr>
      <w:tr w:rsidR="00797C4F" w:rsidTr="002C36E9">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420"/>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595"/>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lastRenderedPageBreak/>
              <w:t>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26</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26</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27</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27</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27</w:t>
            </w:r>
          </w:p>
        </w:tc>
      </w:tr>
      <w:tr w:rsidR="00797C4F" w:rsidTr="002C36E9">
        <w:trPr>
          <w:trHeight w:val="521"/>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Мясо и птица (в живом весе) – всего</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84</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84</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126</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90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95</w:t>
            </w:r>
          </w:p>
        </w:tc>
      </w:tr>
      <w:tr w:rsidR="00797C4F" w:rsidTr="002C36E9">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r>
      <w:tr w:rsidR="00797C4F" w:rsidTr="002C36E9">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44</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44</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75</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45</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50</w:t>
            </w:r>
          </w:p>
        </w:tc>
      </w:tr>
      <w:tr w:rsidR="00797C4F" w:rsidTr="002C36E9">
        <w:trPr>
          <w:trHeight w:val="535"/>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rPr>
                <w:sz w:val="20"/>
                <w:szCs w:val="20"/>
                <w:lang w:eastAsia="en-US"/>
              </w:rPr>
            </w:pPr>
            <w:r>
              <w:rPr>
                <w:sz w:val="20"/>
                <w:szCs w:val="20"/>
                <w:lang w:eastAsia="en-US"/>
              </w:rPr>
              <w:t xml:space="preserve">         -</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w:t>
            </w:r>
          </w:p>
        </w:tc>
      </w:tr>
      <w:tr w:rsidR="00797C4F" w:rsidTr="002C36E9">
        <w:trPr>
          <w:trHeight w:val="319"/>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51</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45</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45</w:t>
            </w:r>
          </w:p>
        </w:tc>
      </w:tr>
      <w:tr w:rsidR="00797C4F" w:rsidTr="002C36E9">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Молоко – всего</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Pr="00C70AA5" w:rsidRDefault="00797C4F" w:rsidP="002C36E9">
            <w:pPr>
              <w:autoSpaceDE w:val="0"/>
              <w:autoSpaceDN w:val="0"/>
              <w:adjustRightInd w:val="0"/>
              <w:jc w:val="center"/>
              <w:rPr>
                <w:sz w:val="20"/>
                <w:szCs w:val="20"/>
                <w:lang w:eastAsia="en-US"/>
              </w:rPr>
            </w:pPr>
            <w:r>
              <w:rPr>
                <w:sz w:val="20"/>
                <w:szCs w:val="20"/>
                <w:lang w:eastAsia="en-US"/>
              </w:rPr>
              <w:t>1496</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1496</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1439</w:t>
            </w:r>
          </w:p>
        </w:tc>
        <w:tc>
          <w:tcPr>
            <w:tcW w:w="1134" w:type="dxa"/>
            <w:tcBorders>
              <w:top w:val="single" w:sz="6" w:space="0" w:color="auto"/>
              <w:left w:val="single" w:sz="6" w:space="0" w:color="auto"/>
              <w:bottom w:val="single" w:sz="6" w:space="0" w:color="auto"/>
              <w:right w:val="single" w:sz="6" w:space="0" w:color="auto"/>
            </w:tcBorders>
            <w:hideMark/>
          </w:tcPr>
          <w:p w:rsidR="00797C4F" w:rsidRPr="00C70AA5" w:rsidRDefault="00797C4F" w:rsidP="002C36E9">
            <w:pPr>
              <w:autoSpaceDE w:val="0"/>
              <w:autoSpaceDN w:val="0"/>
              <w:adjustRightInd w:val="0"/>
              <w:jc w:val="center"/>
              <w:rPr>
                <w:sz w:val="20"/>
                <w:szCs w:val="20"/>
                <w:lang w:eastAsia="en-US"/>
              </w:rPr>
            </w:pPr>
            <w:r>
              <w:rPr>
                <w:sz w:val="20"/>
                <w:szCs w:val="20"/>
                <w:lang w:eastAsia="en-US"/>
              </w:rPr>
              <w:t>1508</w:t>
            </w:r>
          </w:p>
        </w:tc>
        <w:tc>
          <w:tcPr>
            <w:tcW w:w="993" w:type="dxa"/>
            <w:tcBorders>
              <w:top w:val="single" w:sz="6" w:space="0" w:color="auto"/>
              <w:left w:val="single" w:sz="6" w:space="0" w:color="auto"/>
              <w:bottom w:val="single" w:sz="6" w:space="0" w:color="auto"/>
              <w:right w:val="single" w:sz="6" w:space="0" w:color="auto"/>
            </w:tcBorders>
            <w:hideMark/>
          </w:tcPr>
          <w:p w:rsidR="00797C4F" w:rsidRPr="00C70AA5" w:rsidRDefault="00797C4F" w:rsidP="002C36E9">
            <w:pPr>
              <w:autoSpaceDE w:val="0"/>
              <w:autoSpaceDN w:val="0"/>
              <w:adjustRightInd w:val="0"/>
              <w:jc w:val="center"/>
              <w:rPr>
                <w:sz w:val="20"/>
                <w:szCs w:val="20"/>
                <w:lang w:eastAsia="en-US"/>
              </w:rPr>
            </w:pPr>
            <w:r>
              <w:rPr>
                <w:sz w:val="20"/>
                <w:szCs w:val="20"/>
                <w:lang w:eastAsia="en-US"/>
              </w:rPr>
              <w:t>1508</w:t>
            </w:r>
          </w:p>
        </w:tc>
      </w:tr>
      <w:tr w:rsidR="00797C4F" w:rsidTr="002C36E9">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tcPr>
          <w:p w:rsidR="00797C4F" w:rsidRPr="00C70AA5" w:rsidRDefault="00797C4F" w:rsidP="002C36E9">
            <w:pPr>
              <w:autoSpaceDE w:val="0"/>
              <w:autoSpaceDN w:val="0"/>
              <w:adjustRightInd w:val="0"/>
              <w:jc w:val="center"/>
              <w:rPr>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Pr="00C70AA5" w:rsidRDefault="00797C4F" w:rsidP="002C36E9">
            <w:pPr>
              <w:autoSpaceDE w:val="0"/>
              <w:autoSpaceDN w:val="0"/>
              <w:adjustRightInd w:val="0"/>
              <w:jc w:val="center"/>
              <w:rPr>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Pr="00C70AA5" w:rsidRDefault="00797C4F" w:rsidP="002C36E9">
            <w:pPr>
              <w:autoSpaceDE w:val="0"/>
              <w:autoSpaceDN w:val="0"/>
              <w:adjustRightInd w:val="0"/>
              <w:jc w:val="center"/>
              <w:rPr>
                <w:sz w:val="20"/>
                <w:szCs w:val="20"/>
                <w:lang w:eastAsia="en-US"/>
              </w:rPr>
            </w:pPr>
          </w:p>
        </w:tc>
      </w:tr>
      <w:tr w:rsidR="00797C4F" w:rsidTr="002C36E9">
        <w:trPr>
          <w:trHeight w:val="319"/>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Pr="00C70AA5" w:rsidRDefault="00797C4F" w:rsidP="002C36E9">
            <w:pPr>
              <w:autoSpaceDE w:val="0"/>
              <w:autoSpaceDN w:val="0"/>
              <w:adjustRightInd w:val="0"/>
              <w:jc w:val="center"/>
              <w:rPr>
                <w:sz w:val="20"/>
                <w:szCs w:val="20"/>
                <w:lang w:eastAsia="en-US"/>
              </w:rPr>
            </w:pPr>
            <w:r>
              <w:rPr>
                <w:sz w:val="20"/>
                <w:szCs w:val="20"/>
                <w:lang w:eastAsia="en-US"/>
              </w:rPr>
              <w:t>1377</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1377</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1320</w:t>
            </w:r>
          </w:p>
        </w:tc>
        <w:tc>
          <w:tcPr>
            <w:tcW w:w="1134" w:type="dxa"/>
            <w:tcBorders>
              <w:top w:val="single" w:sz="6" w:space="0" w:color="auto"/>
              <w:left w:val="single" w:sz="6" w:space="0" w:color="auto"/>
              <w:bottom w:val="single" w:sz="6" w:space="0" w:color="auto"/>
              <w:right w:val="single" w:sz="6" w:space="0" w:color="auto"/>
            </w:tcBorders>
            <w:hideMark/>
          </w:tcPr>
          <w:p w:rsidR="00797C4F" w:rsidRPr="00C70AA5" w:rsidRDefault="00797C4F" w:rsidP="002C36E9">
            <w:pPr>
              <w:autoSpaceDE w:val="0"/>
              <w:autoSpaceDN w:val="0"/>
              <w:adjustRightInd w:val="0"/>
              <w:jc w:val="center"/>
              <w:rPr>
                <w:sz w:val="20"/>
                <w:szCs w:val="20"/>
                <w:lang w:eastAsia="en-US"/>
              </w:rPr>
            </w:pPr>
            <w:r>
              <w:rPr>
                <w:sz w:val="20"/>
                <w:szCs w:val="20"/>
                <w:lang w:eastAsia="en-US"/>
              </w:rPr>
              <w:t>1400</w:t>
            </w:r>
          </w:p>
        </w:tc>
        <w:tc>
          <w:tcPr>
            <w:tcW w:w="993" w:type="dxa"/>
            <w:tcBorders>
              <w:top w:val="single" w:sz="6" w:space="0" w:color="auto"/>
              <w:left w:val="single" w:sz="6" w:space="0" w:color="auto"/>
              <w:bottom w:val="single" w:sz="6" w:space="0" w:color="auto"/>
              <w:right w:val="single" w:sz="6" w:space="0" w:color="auto"/>
            </w:tcBorders>
            <w:hideMark/>
          </w:tcPr>
          <w:p w:rsidR="00797C4F" w:rsidRPr="00C70AA5" w:rsidRDefault="00797C4F" w:rsidP="002C36E9">
            <w:pPr>
              <w:autoSpaceDE w:val="0"/>
              <w:autoSpaceDN w:val="0"/>
              <w:adjustRightInd w:val="0"/>
              <w:jc w:val="center"/>
              <w:rPr>
                <w:sz w:val="20"/>
                <w:szCs w:val="20"/>
                <w:lang w:eastAsia="en-US"/>
              </w:rPr>
            </w:pPr>
            <w:r>
              <w:rPr>
                <w:sz w:val="20"/>
                <w:szCs w:val="20"/>
                <w:lang w:eastAsia="en-US"/>
              </w:rPr>
              <w:t>1400</w:t>
            </w:r>
          </w:p>
        </w:tc>
      </w:tr>
      <w:tr w:rsidR="00797C4F" w:rsidTr="002C36E9">
        <w:trPr>
          <w:trHeight w:val="595"/>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0</w:t>
            </w:r>
          </w:p>
        </w:tc>
      </w:tr>
      <w:tr w:rsidR="00797C4F" w:rsidTr="002C36E9">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119</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119</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119</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108</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108</w:t>
            </w:r>
          </w:p>
        </w:tc>
      </w:tr>
      <w:tr w:rsidR="00797C4F" w:rsidTr="002C36E9">
        <w:trPr>
          <w:trHeight w:val="377"/>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b/>
                <w:bCs/>
                <w:color w:val="000000"/>
                <w:sz w:val="20"/>
                <w:szCs w:val="20"/>
                <w:lang w:eastAsia="en-US"/>
              </w:rPr>
            </w:pPr>
            <w:r>
              <w:rPr>
                <w:b/>
                <w:bCs/>
                <w:color w:val="000000"/>
                <w:sz w:val="20"/>
                <w:szCs w:val="20"/>
                <w:lang w:eastAsia="en-US"/>
              </w:rPr>
              <w:t xml:space="preserve"> Посевные площади: </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406"/>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Зерновые – всего</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97C4F" w:rsidRPr="00C70AA5" w:rsidRDefault="00797C4F" w:rsidP="002C36E9">
            <w:pPr>
              <w:autoSpaceDE w:val="0"/>
              <w:autoSpaceDN w:val="0"/>
              <w:adjustRightInd w:val="0"/>
              <w:jc w:val="center"/>
              <w:rPr>
                <w:sz w:val="20"/>
                <w:szCs w:val="20"/>
                <w:lang w:eastAsia="en-US"/>
              </w:rPr>
            </w:pPr>
            <w:r>
              <w:rPr>
                <w:sz w:val="20"/>
                <w:szCs w:val="20"/>
                <w:lang w:eastAsia="en-US"/>
              </w:rPr>
              <w:t>1453</w:t>
            </w:r>
          </w:p>
        </w:tc>
        <w:tc>
          <w:tcPr>
            <w:tcW w:w="1073" w:type="dxa"/>
            <w:tcBorders>
              <w:top w:val="single" w:sz="6" w:space="0" w:color="auto"/>
              <w:left w:val="single" w:sz="6" w:space="0" w:color="auto"/>
              <w:bottom w:val="single" w:sz="6" w:space="0" w:color="auto"/>
              <w:right w:val="single" w:sz="4" w:space="0" w:color="auto"/>
            </w:tcBorders>
            <w:hideMark/>
          </w:tcPr>
          <w:p w:rsidR="00797C4F" w:rsidRPr="00491A86" w:rsidRDefault="00797C4F" w:rsidP="002C36E9">
            <w:pPr>
              <w:autoSpaceDE w:val="0"/>
              <w:autoSpaceDN w:val="0"/>
              <w:adjustRightInd w:val="0"/>
              <w:jc w:val="center"/>
              <w:rPr>
                <w:sz w:val="20"/>
                <w:szCs w:val="20"/>
                <w:lang w:eastAsia="en-US"/>
              </w:rPr>
            </w:pPr>
            <w:r>
              <w:rPr>
                <w:sz w:val="20"/>
                <w:szCs w:val="20"/>
                <w:lang w:eastAsia="en-US"/>
              </w:rPr>
              <w:t>758</w:t>
            </w:r>
          </w:p>
        </w:tc>
        <w:tc>
          <w:tcPr>
            <w:tcW w:w="1134" w:type="dxa"/>
            <w:tcBorders>
              <w:top w:val="single" w:sz="6" w:space="0" w:color="auto"/>
              <w:left w:val="single" w:sz="4" w:space="0" w:color="auto"/>
              <w:bottom w:val="single" w:sz="6" w:space="0" w:color="auto"/>
              <w:right w:val="single" w:sz="4"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1060</w:t>
            </w:r>
          </w:p>
        </w:tc>
        <w:tc>
          <w:tcPr>
            <w:tcW w:w="1134" w:type="dxa"/>
            <w:tcBorders>
              <w:top w:val="single" w:sz="6" w:space="0" w:color="auto"/>
              <w:left w:val="single" w:sz="4" w:space="0" w:color="auto"/>
              <w:bottom w:val="single" w:sz="6" w:space="0" w:color="auto"/>
              <w:right w:val="single" w:sz="6" w:space="0" w:color="auto"/>
            </w:tcBorders>
            <w:hideMark/>
          </w:tcPr>
          <w:p w:rsidR="00797C4F" w:rsidRPr="00C70AA5" w:rsidRDefault="00797C4F" w:rsidP="002C36E9">
            <w:pPr>
              <w:autoSpaceDE w:val="0"/>
              <w:autoSpaceDN w:val="0"/>
              <w:adjustRightInd w:val="0"/>
              <w:jc w:val="center"/>
              <w:rPr>
                <w:sz w:val="20"/>
                <w:szCs w:val="20"/>
                <w:lang w:eastAsia="en-US"/>
              </w:rPr>
            </w:pPr>
            <w:r>
              <w:rPr>
                <w:sz w:val="20"/>
                <w:szCs w:val="20"/>
                <w:lang w:eastAsia="en-US"/>
              </w:rPr>
              <w:t>1190</w:t>
            </w:r>
          </w:p>
        </w:tc>
        <w:tc>
          <w:tcPr>
            <w:tcW w:w="993" w:type="dxa"/>
            <w:tcBorders>
              <w:top w:val="single" w:sz="6" w:space="0" w:color="auto"/>
              <w:left w:val="single" w:sz="6" w:space="0" w:color="auto"/>
              <w:bottom w:val="single" w:sz="6" w:space="0" w:color="auto"/>
              <w:right w:val="single" w:sz="6" w:space="0" w:color="auto"/>
            </w:tcBorders>
            <w:hideMark/>
          </w:tcPr>
          <w:p w:rsidR="00797C4F" w:rsidRPr="00C70AA5" w:rsidRDefault="00797C4F" w:rsidP="002C36E9">
            <w:pPr>
              <w:autoSpaceDE w:val="0"/>
              <w:autoSpaceDN w:val="0"/>
              <w:adjustRightInd w:val="0"/>
              <w:jc w:val="center"/>
              <w:rPr>
                <w:sz w:val="20"/>
                <w:szCs w:val="20"/>
                <w:lang w:eastAsia="en-US"/>
              </w:rPr>
            </w:pPr>
            <w:r>
              <w:rPr>
                <w:sz w:val="20"/>
                <w:szCs w:val="20"/>
                <w:lang w:eastAsia="en-US"/>
              </w:rPr>
              <w:t>1190</w:t>
            </w:r>
          </w:p>
        </w:tc>
      </w:tr>
      <w:tr w:rsidR="00797C4F" w:rsidTr="002C36E9">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Pr="00C70AA5" w:rsidRDefault="00797C4F" w:rsidP="002C36E9">
            <w:pPr>
              <w:autoSpaceDE w:val="0"/>
              <w:autoSpaceDN w:val="0"/>
              <w:adjustRightInd w:val="0"/>
              <w:jc w:val="center"/>
              <w:rPr>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Pr="00491A86"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4"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Pr="00C70AA5" w:rsidRDefault="00797C4F" w:rsidP="002C36E9">
            <w:pPr>
              <w:autoSpaceDE w:val="0"/>
              <w:autoSpaceDN w:val="0"/>
              <w:adjustRightInd w:val="0"/>
              <w:jc w:val="center"/>
              <w:rPr>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Pr="00C70AA5" w:rsidRDefault="00797C4F" w:rsidP="002C36E9">
            <w:pPr>
              <w:autoSpaceDE w:val="0"/>
              <w:autoSpaceDN w:val="0"/>
              <w:adjustRightInd w:val="0"/>
              <w:jc w:val="center"/>
              <w:rPr>
                <w:sz w:val="20"/>
                <w:szCs w:val="20"/>
                <w:lang w:eastAsia="en-US"/>
              </w:rPr>
            </w:pPr>
          </w:p>
        </w:tc>
      </w:tr>
      <w:tr w:rsidR="00797C4F" w:rsidTr="002C36E9">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sz w:val="20"/>
                <w:szCs w:val="20"/>
                <w:lang w:eastAsia="en-US"/>
              </w:rPr>
            </w:pPr>
            <w:r>
              <w:rPr>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97C4F" w:rsidRPr="00C70AA5" w:rsidRDefault="00797C4F" w:rsidP="002C36E9">
            <w:pPr>
              <w:autoSpaceDE w:val="0"/>
              <w:autoSpaceDN w:val="0"/>
              <w:adjustRightInd w:val="0"/>
              <w:jc w:val="center"/>
              <w:rPr>
                <w:sz w:val="20"/>
                <w:szCs w:val="20"/>
                <w:lang w:eastAsia="en-US"/>
              </w:rPr>
            </w:pPr>
            <w:r>
              <w:rPr>
                <w:sz w:val="20"/>
                <w:szCs w:val="20"/>
                <w:lang w:eastAsia="en-US"/>
              </w:rPr>
              <w:t>1308</w:t>
            </w:r>
          </w:p>
        </w:tc>
        <w:tc>
          <w:tcPr>
            <w:tcW w:w="1073" w:type="dxa"/>
            <w:tcBorders>
              <w:top w:val="single" w:sz="6" w:space="0" w:color="auto"/>
              <w:left w:val="single" w:sz="6" w:space="0" w:color="auto"/>
              <w:bottom w:val="single" w:sz="6" w:space="0" w:color="auto"/>
              <w:right w:val="single" w:sz="4" w:space="0" w:color="auto"/>
            </w:tcBorders>
            <w:hideMark/>
          </w:tcPr>
          <w:p w:rsidR="00797C4F" w:rsidRPr="00491A86" w:rsidRDefault="00797C4F" w:rsidP="002C36E9">
            <w:pPr>
              <w:autoSpaceDE w:val="0"/>
              <w:autoSpaceDN w:val="0"/>
              <w:adjustRightInd w:val="0"/>
              <w:jc w:val="center"/>
              <w:rPr>
                <w:sz w:val="20"/>
                <w:szCs w:val="20"/>
                <w:lang w:eastAsia="en-US"/>
              </w:rPr>
            </w:pPr>
            <w:r w:rsidRPr="00491A86">
              <w:rPr>
                <w:sz w:val="20"/>
                <w:szCs w:val="20"/>
                <w:lang w:eastAsia="en-US"/>
              </w:rPr>
              <w:t>738</w:t>
            </w:r>
          </w:p>
        </w:tc>
        <w:tc>
          <w:tcPr>
            <w:tcW w:w="1134" w:type="dxa"/>
            <w:tcBorders>
              <w:top w:val="single" w:sz="6" w:space="0" w:color="auto"/>
              <w:left w:val="single" w:sz="4" w:space="0" w:color="auto"/>
              <w:bottom w:val="single" w:sz="6" w:space="0" w:color="auto"/>
              <w:right w:val="single" w:sz="4"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1030</w:t>
            </w:r>
          </w:p>
        </w:tc>
        <w:tc>
          <w:tcPr>
            <w:tcW w:w="1134" w:type="dxa"/>
            <w:tcBorders>
              <w:top w:val="single" w:sz="6" w:space="0" w:color="auto"/>
              <w:left w:val="single" w:sz="4" w:space="0" w:color="auto"/>
              <w:bottom w:val="single" w:sz="6" w:space="0" w:color="auto"/>
              <w:right w:val="single" w:sz="6" w:space="0" w:color="auto"/>
            </w:tcBorders>
            <w:hideMark/>
          </w:tcPr>
          <w:p w:rsidR="00797C4F" w:rsidRPr="00C70AA5" w:rsidRDefault="00797C4F" w:rsidP="002C36E9">
            <w:pPr>
              <w:autoSpaceDE w:val="0"/>
              <w:autoSpaceDN w:val="0"/>
              <w:adjustRightInd w:val="0"/>
              <w:jc w:val="center"/>
              <w:rPr>
                <w:sz w:val="20"/>
                <w:szCs w:val="20"/>
                <w:lang w:eastAsia="en-US"/>
              </w:rPr>
            </w:pPr>
            <w:r>
              <w:rPr>
                <w:sz w:val="20"/>
                <w:szCs w:val="20"/>
                <w:lang w:eastAsia="en-US"/>
              </w:rPr>
              <w:t>1150</w:t>
            </w:r>
          </w:p>
        </w:tc>
        <w:tc>
          <w:tcPr>
            <w:tcW w:w="993" w:type="dxa"/>
            <w:tcBorders>
              <w:top w:val="single" w:sz="6" w:space="0" w:color="auto"/>
              <w:left w:val="single" w:sz="6" w:space="0" w:color="auto"/>
              <w:bottom w:val="single" w:sz="6" w:space="0" w:color="auto"/>
              <w:right w:val="single" w:sz="6" w:space="0" w:color="auto"/>
            </w:tcBorders>
            <w:hideMark/>
          </w:tcPr>
          <w:p w:rsidR="00797C4F" w:rsidRPr="00C70AA5" w:rsidRDefault="00797C4F" w:rsidP="002C36E9">
            <w:pPr>
              <w:autoSpaceDE w:val="0"/>
              <w:autoSpaceDN w:val="0"/>
              <w:adjustRightInd w:val="0"/>
              <w:jc w:val="center"/>
              <w:rPr>
                <w:sz w:val="20"/>
                <w:szCs w:val="20"/>
                <w:lang w:eastAsia="en-US"/>
              </w:rPr>
            </w:pPr>
            <w:r>
              <w:rPr>
                <w:sz w:val="20"/>
                <w:szCs w:val="20"/>
                <w:lang w:eastAsia="en-US"/>
              </w:rPr>
              <w:t>1150</w:t>
            </w:r>
          </w:p>
        </w:tc>
      </w:tr>
      <w:tr w:rsidR="00797C4F" w:rsidTr="002C36E9">
        <w:trPr>
          <w:trHeight w:val="566"/>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145</w:t>
            </w:r>
          </w:p>
        </w:tc>
        <w:tc>
          <w:tcPr>
            <w:tcW w:w="1073" w:type="dxa"/>
            <w:tcBorders>
              <w:top w:val="single" w:sz="6" w:space="0" w:color="auto"/>
              <w:left w:val="single" w:sz="6" w:space="0" w:color="auto"/>
              <w:bottom w:val="single" w:sz="6" w:space="0" w:color="auto"/>
              <w:right w:val="single" w:sz="4" w:space="0" w:color="auto"/>
            </w:tcBorders>
            <w:hideMark/>
          </w:tcPr>
          <w:p w:rsidR="00797C4F" w:rsidRPr="00491A86" w:rsidRDefault="00797C4F" w:rsidP="002C36E9">
            <w:pPr>
              <w:autoSpaceDE w:val="0"/>
              <w:autoSpaceDN w:val="0"/>
              <w:adjustRightInd w:val="0"/>
              <w:jc w:val="center"/>
              <w:rPr>
                <w:sz w:val="20"/>
                <w:szCs w:val="20"/>
                <w:lang w:eastAsia="en-US"/>
              </w:rPr>
            </w:pPr>
            <w:r>
              <w:rPr>
                <w:sz w:val="20"/>
                <w:szCs w:val="20"/>
                <w:lang w:eastAsia="en-US"/>
              </w:rPr>
              <w:t>20</w:t>
            </w:r>
          </w:p>
        </w:tc>
        <w:tc>
          <w:tcPr>
            <w:tcW w:w="1134" w:type="dxa"/>
            <w:tcBorders>
              <w:top w:val="single" w:sz="6" w:space="0" w:color="auto"/>
              <w:left w:val="single" w:sz="4"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30</w:t>
            </w:r>
          </w:p>
        </w:tc>
        <w:tc>
          <w:tcPr>
            <w:tcW w:w="1134" w:type="dxa"/>
            <w:tcBorders>
              <w:top w:val="single" w:sz="6" w:space="0" w:color="auto"/>
              <w:left w:val="single" w:sz="4"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xml:space="preserve">         40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40</w:t>
            </w:r>
          </w:p>
        </w:tc>
      </w:tr>
      <w:tr w:rsidR="00797C4F" w:rsidTr="002C36E9">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Картофель – всего</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24</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24</w:t>
            </w:r>
          </w:p>
        </w:tc>
        <w:tc>
          <w:tcPr>
            <w:tcW w:w="1134" w:type="dxa"/>
            <w:tcBorders>
              <w:top w:val="single" w:sz="6" w:space="0" w:color="auto"/>
              <w:left w:val="single" w:sz="4"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25</w:t>
            </w:r>
          </w:p>
        </w:tc>
        <w:tc>
          <w:tcPr>
            <w:tcW w:w="1134" w:type="dxa"/>
            <w:tcBorders>
              <w:top w:val="single" w:sz="6" w:space="0" w:color="auto"/>
              <w:left w:val="single" w:sz="4"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25</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25</w:t>
            </w:r>
          </w:p>
        </w:tc>
      </w:tr>
      <w:tr w:rsidR="00797C4F" w:rsidTr="002C36E9">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535"/>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24</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24</w:t>
            </w:r>
          </w:p>
        </w:tc>
        <w:tc>
          <w:tcPr>
            <w:tcW w:w="1134" w:type="dxa"/>
            <w:tcBorders>
              <w:top w:val="single" w:sz="6" w:space="0" w:color="auto"/>
              <w:left w:val="single" w:sz="4"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25</w:t>
            </w:r>
          </w:p>
        </w:tc>
        <w:tc>
          <w:tcPr>
            <w:tcW w:w="1134" w:type="dxa"/>
            <w:tcBorders>
              <w:top w:val="single" w:sz="6" w:space="0" w:color="auto"/>
              <w:left w:val="single" w:sz="4"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25</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25</w:t>
            </w:r>
          </w:p>
        </w:tc>
      </w:tr>
      <w:tr w:rsidR="00797C4F" w:rsidTr="002C36E9">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Овощи – всего</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xml:space="preserve">        7,5</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7,5</w:t>
            </w:r>
          </w:p>
        </w:tc>
        <w:tc>
          <w:tcPr>
            <w:tcW w:w="1134" w:type="dxa"/>
            <w:tcBorders>
              <w:top w:val="single" w:sz="6" w:space="0" w:color="auto"/>
              <w:left w:val="single" w:sz="4"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7,5</w:t>
            </w:r>
          </w:p>
        </w:tc>
        <w:tc>
          <w:tcPr>
            <w:tcW w:w="1134" w:type="dxa"/>
            <w:tcBorders>
              <w:top w:val="single" w:sz="6" w:space="0" w:color="auto"/>
              <w:left w:val="single" w:sz="4"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7,5</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7,5</w:t>
            </w:r>
          </w:p>
        </w:tc>
      </w:tr>
      <w:tr w:rsidR="00797C4F" w:rsidTr="002C36E9">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4"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4"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610"/>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7,5</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7,5</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7,5</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7,5</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7,5</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Pr="005B119F" w:rsidRDefault="00797C4F" w:rsidP="002C36E9">
            <w:pPr>
              <w:autoSpaceDE w:val="0"/>
              <w:autoSpaceDN w:val="0"/>
              <w:adjustRightInd w:val="0"/>
              <w:rPr>
                <w:b/>
                <w:color w:val="000000"/>
                <w:sz w:val="20"/>
                <w:szCs w:val="20"/>
                <w:lang w:eastAsia="en-US"/>
              </w:rPr>
            </w:pPr>
            <w:r>
              <w:rPr>
                <w:b/>
                <w:color w:val="000000"/>
                <w:sz w:val="20"/>
                <w:szCs w:val="20"/>
                <w:lang w:eastAsia="en-US"/>
              </w:rPr>
              <w:t xml:space="preserve">9. </w:t>
            </w:r>
            <w:r w:rsidRPr="005B119F">
              <w:rPr>
                <w:b/>
                <w:color w:val="000000"/>
                <w:sz w:val="20"/>
                <w:szCs w:val="20"/>
                <w:lang w:eastAsia="en-US"/>
              </w:rPr>
              <w:t>Бюджетные показатели</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Pr="00A46169" w:rsidRDefault="00797C4F" w:rsidP="002C36E9">
            <w:pPr>
              <w:autoSpaceDE w:val="0"/>
              <w:autoSpaceDN w:val="0"/>
              <w:adjustRightInd w:val="0"/>
              <w:rPr>
                <w:b/>
                <w:color w:val="000000"/>
                <w:sz w:val="20"/>
                <w:szCs w:val="20"/>
                <w:lang w:eastAsia="en-US"/>
              </w:rPr>
            </w:pPr>
            <w:r w:rsidRPr="00A46169">
              <w:rPr>
                <w:b/>
                <w:color w:val="000000"/>
                <w:sz w:val="20"/>
                <w:szCs w:val="20"/>
                <w:lang w:eastAsia="en-US"/>
              </w:rPr>
              <w:t>Доходы бюджетной сельской (пос.) администрации</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2136,6</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2994,9</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2097,8</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2072,8</w:t>
            </w:r>
          </w:p>
        </w:tc>
        <w:tc>
          <w:tcPr>
            <w:tcW w:w="993" w:type="dxa"/>
            <w:tcBorders>
              <w:top w:val="single" w:sz="6" w:space="0" w:color="auto"/>
              <w:left w:val="single" w:sz="6" w:space="0" w:color="auto"/>
              <w:bottom w:val="single" w:sz="6" w:space="0" w:color="auto"/>
              <w:right w:val="single" w:sz="6" w:space="0" w:color="auto"/>
            </w:tcBorders>
          </w:tcPr>
          <w:p w:rsidR="00797C4F" w:rsidRPr="004C4EA9" w:rsidRDefault="00797C4F" w:rsidP="002C36E9">
            <w:pPr>
              <w:autoSpaceDE w:val="0"/>
              <w:autoSpaceDN w:val="0"/>
              <w:adjustRightInd w:val="0"/>
              <w:jc w:val="center"/>
              <w:rPr>
                <w:sz w:val="20"/>
                <w:szCs w:val="20"/>
                <w:lang w:eastAsia="en-US"/>
              </w:rPr>
            </w:pPr>
            <w:r>
              <w:rPr>
                <w:sz w:val="20"/>
                <w:szCs w:val="20"/>
                <w:lang w:eastAsia="en-US"/>
              </w:rPr>
              <w:t>2072,8</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Pr="00A46169" w:rsidRDefault="00797C4F" w:rsidP="002C36E9">
            <w:pPr>
              <w:autoSpaceDE w:val="0"/>
              <w:autoSpaceDN w:val="0"/>
              <w:adjustRightInd w:val="0"/>
              <w:rPr>
                <w:color w:val="000000"/>
                <w:sz w:val="20"/>
                <w:szCs w:val="20"/>
                <w:lang w:eastAsia="en-US"/>
              </w:rPr>
            </w:pPr>
            <w:r w:rsidRPr="00A46169">
              <w:rPr>
                <w:color w:val="000000"/>
                <w:sz w:val="20"/>
                <w:szCs w:val="20"/>
                <w:lang w:eastAsia="en-US"/>
              </w:rPr>
              <w:t>Налог на доходы физических лиц</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72,8</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74</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64</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67</w:t>
            </w:r>
          </w:p>
        </w:tc>
        <w:tc>
          <w:tcPr>
            <w:tcW w:w="993" w:type="dxa"/>
            <w:tcBorders>
              <w:top w:val="single" w:sz="6" w:space="0" w:color="auto"/>
              <w:left w:val="single" w:sz="6" w:space="0" w:color="auto"/>
              <w:bottom w:val="single" w:sz="6" w:space="0" w:color="auto"/>
              <w:right w:val="single" w:sz="6" w:space="0" w:color="auto"/>
            </w:tcBorders>
          </w:tcPr>
          <w:p w:rsidR="00797C4F" w:rsidRPr="004C4EA9" w:rsidRDefault="00797C4F" w:rsidP="002C36E9">
            <w:pPr>
              <w:autoSpaceDE w:val="0"/>
              <w:autoSpaceDN w:val="0"/>
              <w:adjustRightInd w:val="0"/>
              <w:jc w:val="center"/>
              <w:rPr>
                <w:sz w:val="20"/>
                <w:szCs w:val="20"/>
                <w:lang w:eastAsia="en-US"/>
              </w:rPr>
            </w:pPr>
            <w:r w:rsidRPr="004C4EA9">
              <w:rPr>
                <w:sz w:val="20"/>
                <w:szCs w:val="20"/>
                <w:lang w:eastAsia="en-US"/>
              </w:rPr>
              <w:t>70</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Pr="00A46169" w:rsidRDefault="00797C4F" w:rsidP="002C36E9">
            <w:pPr>
              <w:autoSpaceDE w:val="0"/>
              <w:autoSpaceDN w:val="0"/>
              <w:adjustRightInd w:val="0"/>
              <w:rPr>
                <w:color w:val="000000"/>
                <w:sz w:val="20"/>
                <w:szCs w:val="20"/>
                <w:lang w:eastAsia="en-US"/>
              </w:rPr>
            </w:pPr>
            <w:r w:rsidRPr="00A46169">
              <w:rPr>
                <w:color w:val="000000"/>
                <w:sz w:val="20"/>
                <w:szCs w:val="20"/>
                <w:lang w:eastAsia="en-US"/>
              </w:rPr>
              <w:t>Единый сельхоз. налог</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37,7</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tcPr>
          <w:p w:rsidR="00797C4F" w:rsidRPr="004C4EA9" w:rsidRDefault="00797C4F" w:rsidP="002C36E9">
            <w:pPr>
              <w:autoSpaceDE w:val="0"/>
              <w:autoSpaceDN w:val="0"/>
              <w:adjustRightInd w:val="0"/>
              <w:jc w:val="center"/>
              <w:rPr>
                <w:sz w:val="20"/>
                <w:szCs w:val="20"/>
                <w:lang w:eastAsia="en-US"/>
              </w:rPr>
            </w:pPr>
            <w:r w:rsidRPr="004C4EA9">
              <w:rPr>
                <w:sz w:val="20"/>
                <w:szCs w:val="20"/>
                <w:lang w:eastAsia="en-US"/>
              </w:rPr>
              <w:t>0</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Pr="00A46169" w:rsidRDefault="00797C4F" w:rsidP="002C36E9">
            <w:pPr>
              <w:autoSpaceDE w:val="0"/>
              <w:autoSpaceDN w:val="0"/>
              <w:adjustRightInd w:val="0"/>
              <w:rPr>
                <w:color w:val="000000"/>
                <w:sz w:val="20"/>
                <w:szCs w:val="20"/>
                <w:lang w:eastAsia="en-US"/>
              </w:rPr>
            </w:pPr>
            <w:r>
              <w:rPr>
                <w:color w:val="000000"/>
                <w:sz w:val="20"/>
                <w:szCs w:val="20"/>
                <w:lang w:eastAsia="en-US"/>
              </w:rPr>
              <w:t>Налог на имущество с физических лиц</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26,7</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61</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56</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56</w:t>
            </w:r>
          </w:p>
        </w:tc>
        <w:tc>
          <w:tcPr>
            <w:tcW w:w="993" w:type="dxa"/>
            <w:tcBorders>
              <w:top w:val="single" w:sz="6" w:space="0" w:color="auto"/>
              <w:left w:val="single" w:sz="6" w:space="0" w:color="auto"/>
              <w:bottom w:val="single" w:sz="6" w:space="0" w:color="auto"/>
              <w:right w:val="single" w:sz="6" w:space="0" w:color="auto"/>
            </w:tcBorders>
          </w:tcPr>
          <w:p w:rsidR="00797C4F" w:rsidRPr="004C4EA9" w:rsidRDefault="00797C4F" w:rsidP="002C36E9">
            <w:pPr>
              <w:autoSpaceDE w:val="0"/>
              <w:autoSpaceDN w:val="0"/>
              <w:adjustRightInd w:val="0"/>
              <w:jc w:val="center"/>
              <w:rPr>
                <w:sz w:val="20"/>
                <w:szCs w:val="20"/>
                <w:lang w:eastAsia="en-US"/>
              </w:rPr>
            </w:pPr>
            <w:r w:rsidRPr="004C4EA9">
              <w:rPr>
                <w:sz w:val="20"/>
                <w:szCs w:val="20"/>
                <w:lang w:eastAsia="en-US"/>
              </w:rPr>
              <w:t>57</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Налог на имущество юридических лиц</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tcPr>
          <w:p w:rsidR="00797C4F" w:rsidRPr="004C4EA9" w:rsidRDefault="00797C4F" w:rsidP="002C36E9">
            <w:pPr>
              <w:autoSpaceDE w:val="0"/>
              <w:autoSpaceDN w:val="0"/>
              <w:adjustRightInd w:val="0"/>
              <w:jc w:val="center"/>
              <w:rPr>
                <w:sz w:val="20"/>
                <w:szCs w:val="20"/>
                <w:lang w:eastAsia="en-US"/>
              </w:rPr>
            </w:pPr>
            <w:r w:rsidRPr="004C4EA9">
              <w:rPr>
                <w:sz w:val="20"/>
                <w:szCs w:val="20"/>
                <w:lang w:eastAsia="en-US"/>
              </w:rPr>
              <w:t>0</w:t>
            </w:r>
          </w:p>
        </w:tc>
      </w:tr>
      <w:tr w:rsidR="00797C4F" w:rsidTr="002C36E9">
        <w:trPr>
          <w:trHeight w:val="940"/>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b/>
                <w:color w:val="000000"/>
                <w:sz w:val="20"/>
                <w:szCs w:val="20"/>
                <w:lang w:eastAsia="en-US"/>
              </w:rPr>
            </w:pPr>
            <w:r>
              <w:rPr>
                <w:color w:val="000000"/>
                <w:sz w:val="20"/>
                <w:szCs w:val="20"/>
                <w:lang w:eastAsia="en-US"/>
              </w:rPr>
              <w:t xml:space="preserve">Земельный налог с  </w:t>
            </w:r>
            <w:r w:rsidRPr="00CE054F">
              <w:rPr>
                <w:b/>
                <w:color w:val="000000"/>
                <w:sz w:val="20"/>
                <w:szCs w:val="20"/>
                <w:lang w:eastAsia="en-US"/>
              </w:rPr>
              <w:t>физических лиц:</w:t>
            </w:r>
          </w:p>
          <w:p w:rsidR="00797C4F" w:rsidRDefault="00797C4F" w:rsidP="002C36E9">
            <w:pPr>
              <w:autoSpaceDE w:val="0"/>
              <w:autoSpaceDN w:val="0"/>
              <w:adjustRightInd w:val="0"/>
              <w:rPr>
                <w:color w:val="000000"/>
                <w:sz w:val="20"/>
                <w:szCs w:val="20"/>
                <w:lang w:eastAsia="en-US"/>
              </w:rPr>
            </w:pPr>
            <w:r>
              <w:rPr>
                <w:color w:val="000000"/>
                <w:sz w:val="20"/>
                <w:szCs w:val="20"/>
                <w:lang w:eastAsia="en-US"/>
              </w:rPr>
              <w:t>Земельный налог с организаций, обладающих земельным участком, расположенным в границах сельских поселений</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158,7</w:t>
            </w:r>
          </w:p>
          <w:p w:rsidR="00797C4F" w:rsidRDefault="00797C4F" w:rsidP="002C36E9">
            <w:pPr>
              <w:autoSpaceDE w:val="0"/>
              <w:autoSpaceDN w:val="0"/>
              <w:adjustRightInd w:val="0"/>
              <w:jc w:val="center"/>
              <w:rPr>
                <w:color w:val="000000"/>
                <w:sz w:val="20"/>
                <w:szCs w:val="20"/>
                <w:lang w:eastAsia="en-US"/>
              </w:rPr>
            </w:pPr>
          </w:p>
          <w:p w:rsidR="00797C4F" w:rsidRDefault="00797C4F" w:rsidP="002C36E9">
            <w:pPr>
              <w:autoSpaceDE w:val="0"/>
              <w:autoSpaceDN w:val="0"/>
              <w:adjustRightInd w:val="0"/>
              <w:jc w:val="center"/>
              <w:rPr>
                <w:color w:val="000000"/>
                <w:sz w:val="20"/>
                <w:szCs w:val="20"/>
                <w:lang w:eastAsia="en-US"/>
              </w:rPr>
            </w:pPr>
          </w:p>
          <w:p w:rsidR="00797C4F" w:rsidRDefault="00797C4F" w:rsidP="002C36E9">
            <w:pPr>
              <w:autoSpaceDE w:val="0"/>
              <w:autoSpaceDN w:val="0"/>
              <w:adjustRightInd w:val="0"/>
              <w:jc w:val="center"/>
              <w:rPr>
                <w:color w:val="000000"/>
                <w:sz w:val="20"/>
                <w:szCs w:val="20"/>
                <w:lang w:eastAsia="en-US"/>
              </w:rPr>
            </w:pPr>
          </w:p>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69,8</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162</w:t>
            </w:r>
          </w:p>
          <w:p w:rsidR="00797C4F" w:rsidRDefault="00797C4F" w:rsidP="002C36E9">
            <w:pPr>
              <w:autoSpaceDE w:val="0"/>
              <w:autoSpaceDN w:val="0"/>
              <w:adjustRightInd w:val="0"/>
              <w:jc w:val="center"/>
              <w:rPr>
                <w:color w:val="000000"/>
                <w:sz w:val="20"/>
                <w:szCs w:val="20"/>
                <w:lang w:eastAsia="en-US"/>
              </w:rPr>
            </w:pPr>
          </w:p>
          <w:p w:rsidR="00797C4F" w:rsidRDefault="00797C4F" w:rsidP="002C36E9">
            <w:pPr>
              <w:autoSpaceDE w:val="0"/>
              <w:autoSpaceDN w:val="0"/>
              <w:adjustRightInd w:val="0"/>
              <w:jc w:val="center"/>
              <w:rPr>
                <w:color w:val="000000"/>
                <w:sz w:val="20"/>
                <w:szCs w:val="20"/>
                <w:lang w:eastAsia="en-US"/>
              </w:rPr>
            </w:pPr>
          </w:p>
          <w:p w:rsidR="00797C4F" w:rsidRDefault="00797C4F" w:rsidP="002C36E9">
            <w:pPr>
              <w:autoSpaceDE w:val="0"/>
              <w:autoSpaceDN w:val="0"/>
              <w:adjustRightInd w:val="0"/>
              <w:jc w:val="center"/>
              <w:rPr>
                <w:color w:val="000000"/>
                <w:sz w:val="20"/>
                <w:szCs w:val="20"/>
                <w:lang w:eastAsia="en-US"/>
              </w:rPr>
            </w:pPr>
          </w:p>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77</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158</w:t>
            </w:r>
          </w:p>
          <w:p w:rsidR="00797C4F" w:rsidRDefault="00797C4F" w:rsidP="002C36E9">
            <w:pPr>
              <w:autoSpaceDE w:val="0"/>
              <w:autoSpaceDN w:val="0"/>
              <w:adjustRightInd w:val="0"/>
              <w:jc w:val="center"/>
              <w:rPr>
                <w:color w:val="000000"/>
                <w:sz w:val="20"/>
                <w:szCs w:val="20"/>
                <w:lang w:eastAsia="en-US"/>
              </w:rPr>
            </w:pPr>
          </w:p>
          <w:p w:rsidR="00797C4F" w:rsidRDefault="00797C4F" w:rsidP="002C36E9">
            <w:pPr>
              <w:autoSpaceDE w:val="0"/>
              <w:autoSpaceDN w:val="0"/>
              <w:adjustRightInd w:val="0"/>
              <w:jc w:val="center"/>
              <w:rPr>
                <w:color w:val="000000"/>
                <w:sz w:val="20"/>
                <w:szCs w:val="20"/>
                <w:lang w:eastAsia="en-US"/>
              </w:rPr>
            </w:pPr>
          </w:p>
          <w:p w:rsidR="00797C4F" w:rsidRDefault="00797C4F" w:rsidP="002C36E9">
            <w:pPr>
              <w:autoSpaceDE w:val="0"/>
              <w:autoSpaceDN w:val="0"/>
              <w:adjustRightInd w:val="0"/>
              <w:jc w:val="center"/>
              <w:rPr>
                <w:color w:val="000000"/>
                <w:sz w:val="20"/>
                <w:szCs w:val="20"/>
                <w:lang w:eastAsia="en-US"/>
              </w:rPr>
            </w:pPr>
          </w:p>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67</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158</w:t>
            </w:r>
          </w:p>
          <w:p w:rsidR="00797C4F" w:rsidRDefault="00797C4F" w:rsidP="002C36E9">
            <w:pPr>
              <w:autoSpaceDE w:val="0"/>
              <w:autoSpaceDN w:val="0"/>
              <w:adjustRightInd w:val="0"/>
              <w:jc w:val="center"/>
              <w:rPr>
                <w:color w:val="000000"/>
                <w:sz w:val="20"/>
                <w:szCs w:val="20"/>
                <w:lang w:eastAsia="en-US"/>
              </w:rPr>
            </w:pPr>
          </w:p>
          <w:p w:rsidR="00797C4F" w:rsidRDefault="00797C4F" w:rsidP="002C36E9">
            <w:pPr>
              <w:autoSpaceDE w:val="0"/>
              <w:autoSpaceDN w:val="0"/>
              <w:adjustRightInd w:val="0"/>
              <w:jc w:val="center"/>
              <w:rPr>
                <w:color w:val="000000"/>
                <w:sz w:val="20"/>
                <w:szCs w:val="20"/>
                <w:lang w:eastAsia="en-US"/>
              </w:rPr>
            </w:pPr>
          </w:p>
          <w:p w:rsidR="00797C4F" w:rsidRDefault="00797C4F" w:rsidP="002C36E9">
            <w:pPr>
              <w:autoSpaceDE w:val="0"/>
              <w:autoSpaceDN w:val="0"/>
              <w:adjustRightInd w:val="0"/>
              <w:jc w:val="center"/>
              <w:rPr>
                <w:color w:val="000000"/>
                <w:sz w:val="20"/>
                <w:szCs w:val="20"/>
                <w:lang w:eastAsia="en-US"/>
              </w:rPr>
            </w:pPr>
          </w:p>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74</w:t>
            </w:r>
          </w:p>
        </w:tc>
        <w:tc>
          <w:tcPr>
            <w:tcW w:w="993" w:type="dxa"/>
            <w:tcBorders>
              <w:top w:val="single" w:sz="6" w:space="0" w:color="auto"/>
              <w:left w:val="single" w:sz="6" w:space="0" w:color="auto"/>
              <w:bottom w:val="single" w:sz="6" w:space="0" w:color="auto"/>
              <w:right w:val="single" w:sz="6" w:space="0" w:color="auto"/>
            </w:tcBorders>
          </w:tcPr>
          <w:p w:rsidR="00797C4F" w:rsidRPr="004C4EA9" w:rsidRDefault="00797C4F" w:rsidP="002C36E9">
            <w:pPr>
              <w:autoSpaceDE w:val="0"/>
              <w:autoSpaceDN w:val="0"/>
              <w:adjustRightInd w:val="0"/>
              <w:jc w:val="center"/>
              <w:rPr>
                <w:sz w:val="20"/>
                <w:szCs w:val="20"/>
                <w:lang w:eastAsia="en-US"/>
              </w:rPr>
            </w:pPr>
            <w:r w:rsidRPr="004C4EA9">
              <w:rPr>
                <w:sz w:val="20"/>
                <w:szCs w:val="20"/>
                <w:lang w:eastAsia="en-US"/>
              </w:rPr>
              <w:t>160</w:t>
            </w:r>
          </w:p>
          <w:p w:rsidR="00797C4F" w:rsidRPr="004C4EA9" w:rsidRDefault="00797C4F" w:rsidP="002C36E9">
            <w:pPr>
              <w:autoSpaceDE w:val="0"/>
              <w:autoSpaceDN w:val="0"/>
              <w:adjustRightInd w:val="0"/>
              <w:jc w:val="center"/>
              <w:rPr>
                <w:sz w:val="20"/>
                <w:szCs w:val="20"/>
                <w:lang w:eastAsia="en-US"/>
              </w:rPr>
            </w:pPr>
          </w:p>
          <w:p w:rsidR="00797C4F" w:rsidRPr="004C4EA9" w:rsidRDefault="00797C4F" w:rsidP="002C36E9">
            <w:pPr>
              <w:autoSpaceDE w:val="0"/>
              <w:autoSpaceDN w:val="0"/>
              <w:adjustRightInd w:val="0"/>
              <w:jc w:val="center"/>
              <w:rPr>
                <w:sz w:val="20"/>
                <w:szCs w:val="20"/>
                <w:lang w:eastAsia="en-US"/>
              </w:rPr>
            </w:pPr>
          </w:p>
          <w:p w:rsidR="00797C4F" w:rsidRPr="004C4EA9" w:rsidRDefault="00797C4F" w:rsidP="002C36E9">
            <w:pPr>
              <w:autoSpaceDE w:val="0"/>
              <w:autoSpaceDN w:val="0"/>
              <w:adjustRightInd w:val="0"/>
              <w:jc w:val="center"/>
              <w:rPr>
                <w:sz w:val="20"/>
                <w:szCs w:val="20"/>
                <w:lang w:eastAsia="en-US"/>
              </w:rPr>
            </w:pPr>
          </w:p>
          <w:p w:rsidR="00797C4F" w:rsidRPr="004C4EA9" w:rsidRDefault="00797C4F" w:rsidP="002C36E9">
            <w:pPr>
              <w:autoSpaceDE w:val="0"/>
              <w:autoSpaceDN w:val="0"/>
              <w:adjustRightInd w:val="0"/>
              <w:jc w:val="center"/>
              <w:rPr>
                <w:sz w:val="20"/>
                <w:szCs w:val="20"/>
                <w:lang w:eastAsia="en-US"/>
              </w:rPr>
            </w:pPr>
            <w:r w:rsidRPr="004C4EA9">
              <w:rPr>
                <w:sz w:val="20"/>
                <w:szCs w:val="20"/>
                <w:lang w:eastAsia="en-US"/>
              </w:rPr>
              <w:t>82</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xml:space="preserve">Прочие поступления (штрафы, санкции, </w:t>
            </w:r>
            <w:r>
              <w:rPr>
                <w:color w:val="000000"/>
                <w:sz w:val="20"/>
                <w:szCs w:val="20"/>
                <w:lang w:eastAsia="en-US"/>
              </w:rPr>
              <w:lastRenderedPageBreak/>
              <w:t>возмещение ущерба)</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roofErr w:type="spellStart"/>
            <w:r>
              <w:rPr>
                <w:color w:val="000000"/>
                <w:sz w:val="20"/>
                <w:szCs w:val="20"/>
                <w:lang w:eastAsia="en-US"/>
              </w:rPr>
              <w:lastRenderedPageBreak/>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c>
          <w:tcPr>
            <w:tcW w:w="993" w:type="dxa"/>
            <w:tcBorders>
              <w:top w:val="single" w:sz="6" w:space="0" w:color="auto"/>
              <w:left w:val="single" w:sz="6" w:space="0" w:color="auto"/>
              <w:bottom w:val="single" w:sz="6" w:space="0" w:color="auto"/>
              <w:right w:val="single" w:sz="6" w:space="0" w:color="auto"/>
            </w:tcBorders>
          </w:tcPr>
          <w:p w:rsidR="00797C4F" w:rsidRPr="004C4EA9" w:rsidRDefault="00797C4F" w:rsidP="002C36E9">
            <w:pPr>
              <w:autoSpaceDE w:val="0"/>
              <w:autoSpaceDN w:val="0"/>
              <w:adjustRightInd w:val="0"/>
              <w:jc w:val="center"/>
              <w:rPr>
                <w:sz w:val="20"/>
                <w:szCs w:val="20"/>
                <w:lang w:eastAsia="en-US"/>
              </w:rPr>
            </w:pPr>
            <w:r w:rsidRPr="004C4EA9">
              <w:rPr>
                <w:sz w:val="20"/>
                <w:szCs w:val="20"/>
                <w:lang w:eastAsia="en-US"/>
              </w:rPr>
              <w:t>1</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lastRenderedPageBreak/>
              <w:t>Безвозмездные поступления</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1762,9</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2542,9</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1751,8</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1716,8</w:t>
            </w:r>
          </w:p>
        </w:tc>
        <w:tc>
          <w:tcPr>
            <w:tcW w:w="993" w:type="dxa"/>
            <w:tcBorders>
              <w:top w:val="single" w:sz="6" w:space="0" w:color="auto"/>
              <w:left w:val="single" w:sz="6" w:space="0" w:color="auto"/>
              <w:bottom w:val="single" w:sz="6" w:space="0" w:color="auto"/>
              <w:right w:val="single" w:sz="6" w:space="0" w:color="auto"/>
            </w:tcBorders>
          </w:tcPr>
          <w:p w:rsidR="00797C4F" w:rsidRPr="004C4EA9" w:rsidRDefault="00797C4F" w:rsidP="002C36E9">
            <w:pPr>
              <w:autoSpaceDE w:val="0"/>
              <w:autoSpaceDN w:val="0"/>
              <w:adjustRightInd w:val="0"/>
              <w:jc w:val="center"/>
              <w:rPr>
                <w:sz w:val="20"/>
                <w:szCs w:val="20"/>
                <w:lang w:eastAsia="en-US"/>
              </w:rPr>
            </w:pPr>
            <w:r w:rsidRPr="004C4EA9">
              <w:rPr>
                <w:sz w:val="20"/>
                <w:szCs w:val="20"/>
                <w:lang w:eastAsia="en-US"/>
              </w:rPr>
              <w:t>1702,8</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Pr="00CE054F" w:rsidRDefault="00797C4F" w:rsidP="002C36E9">
            <w:pPr>
              <w:autoSpaceDE w:val="0"/>
              <w:autoSpaceDN w:val="0"/>
              <w:adjustRightInd w:val="0"/>
              <w:rPr>
                <w:b/>
                <w:color w:val="000000"/>
                <w:sz w:val="20"/>
                <w:szCs w:val="20"/>
                <w:lang w:eastAsia="en-US"/>
              </w:rPr>
            </w:pPr>
            <w:r w:rsidRPr="00CE054F">
              <w:rPr>
                <w:b/>
                <w:color w:val="000000"/>
                <w:sz w:val="20"/>
                <w:szCs w:val="20"/>
                <w:lang w:eastAsia="en-US"/>
              </w:rPr>
              <w:t>Расходы бюджетной сельской (пос.) администрации</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2179,7</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2953,9</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2097,8</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2210,3</w:t>
            </w:r>
          </w:p>
        </w:tc>
        <w:tc>
          <w:tcPr>
            <w:tcW w:w="993" w:type="dxa"/>
            <w:tcBorders>
              <w:top w:val="single" w:sz="6" w:space="0" w:color="auto"/>
              <w:left w:val="single" w:sz="6" w:space="0" w:color="auto"/>
              <w:bottom w:val="single" w:sz="6" w:space="0" w:color="auto"/>
              <w:right w:val="single" w:sz="6" w:space="0" w:color="auto"/>
            </w:tcBorders>
          </w:tcPr>
          <w:p w:rsidR="00797C4F" w:rsidRPr="004C4EA9" w:rsidRDefault="00797C4F" w:rsidP="002C36E9">
            <w:pPr>
              <w:autoSpaceDE w:val="0"/>
              <w:autoSpaceDN w:val="0"/>
              <w:adjustRightInd w:val="0"/>
              <w:jc w:val="center"/>
              <w:rPr>
                <w:sz w:val="20"/>
                <w:szCs w:val="20"/>
                <w:lang w:eastAsia="en-US"/>
              </w:rPr>
            </w:pPr>
            <w:r>
              <w:rPr>
                <w:sz w:val="20"/>
                <w:szCs w:val="20"/>
                <w:lang w:eastAsia="en-US"/>
              </w:rPr>
              <w:t>2250,9</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Pr="00557762" w:rsidRDefault="00797C4F" w:rsidP="002C36E9">
            <w:pPr>
              <w:autoSpaceDE w:val="0"/>
              <w:autoSpaceDN w:val="0"/>
              <w:adjustRightInd w:val="0"/>
              <w:rPr>
                <w:b/>
                <w:color w:val="000000"/>
                <w:sz w:val="20"/>
                <w:szCs w:val="20"/>
                <w:lang w:eastAsia="en-US"/>
              </w:rPr>
            </w:pPr>
            <w:r>
              <w:rPr>
                <w:b/>
                <w:color w:val="000000"/>
                <w:sz w:val="20"/>
                <w:szCs w:val="20"/>
                <w:lang w:eastAsia="en-US"/>
              </w:rPr>
              <w:t>10</w:t>
            </w:r>
            <w:r w:rsidRPr="00557762">
              <w:rPr>
                <w:b/>
                <w:color w:val="000000"/>
                <w:sz w:val="20"/>
                <w:szCs w:val="20"/>
                <w:lang w:eastAsia="en-US"/>
              </w:rPr>
              <w:t>. Социальная сфера</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Pr="004C4EA9" w:rsidRDefault="00797C4F" w:rsidP="002C36E9">
            <w:pPr>
              <w:autoSpaceDE w:val="0"/>
              <w:autoSpaceDN w:val="0"/>
              <w:adjustRightInd w:val="0"/>
              <w:jc w:val="center"/>
              <w:rPr>
                <w:sz w:val="20"/>
                <w:szCs w:val="20"/>
                <w:lang w:eastAsia="en-US"/>
              </w:rPr>
            </w:pP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Pr="001145F7" w:rsidRDefault="00797C4F" w:rsidP="002C36E9">
            <w:pPr>
              <w:autoSpaceDE w:val="0"/>
              <w:autoSpaceDN w:val="0"/>
              <w:adjustRightInd w:val="0"/>
              <w:rPr>
                <w:color w:val="000000"/>
                <w:sz w:val="20"/>
                <w:szCs w:val="20"/>
                <w:lang w:eastAsia="en-US"/>
              </w:rPr>
            </w:pPr>
            <w:r w:rsidRPr="001145F7">
              <w:rPr>
                <w:color w:val="000000"/>
                <w:sz w:val="20"/>
                <w:szCs w:val="20"/>
                <w:lang w:eastAsia="en-US"/>
              </w:rPr>
              <w:t>-участники ВОВ</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Pr="001145F7" w:rsidRDefault="00797C4F" w:rsidP="002C36E9">
            <w:pPr>
              <w:autoSpaceDE w:val="0"/>
              <w:autoSpaceDN w:val="0"/>
              <w:adjustRightInd w:val="0"/>
              <w:rPr>
                <w:color w:val="000000"/>
                <w:sz w:val="20"/>
                <w:szCs w:val="20"/>
                <w:lang w:eastAsia="en-US"/>
              </w:rPr>
            </w:pPr>
            <w:r>
              <w:rPr>
                <w:color w:val="000000"/>
                <w:sz w:val="20"/>
                <w:szCs w:val="20"/>
                <w:lang w:eastAsia="en-US"/>
              </w:rPr>
              <w:t>Инвалиды 1,2,3 групп, дети-инвалиды</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65</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65</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65</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65</w:t>
            </w: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65</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Ветераны труда</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42</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42</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42</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42</w:t>
            </w: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40</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УТФ</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5</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Семьи погибших военнослужащих</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Участники боевых действий</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13</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13</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13</w:t>
            </w: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13</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Pr="005B119F" w:rsidRDefault="00797C4F" w:rsidP="002C36E9">
            <w:pPr>
              <w:autoSpaceDE w:val="0"/>
              <w:autoSpaceDN w:val="0"/>
              <w:adjustRightInd w:val="0"/>
              <w:rPr>
                <w:color w:val="000000"/>
                <w:sz w:val="20"/>
                <w:szCs w:val="20"/>
                <w:lang w:eastAsia="en-US"/>
              </w:rPr>
            </w:pPr>
            <w:r>
              <w:rPr>
                <w:b/>
                <w:bCs/>
                <w:color w:val="000000"/>
                <w:sz w:val="20"/>
                <w:szCs w:val="20"/>
                <w:lang w:eastAsia="en-US"/>
              </w:rPr>
              <w:t xml:space="preserve">11. </w:t>
            </w:r>
            <w:r w:rsidRPr="005B119F">
              <w:rPr>
                <w:b/>
                <w:bCs/>
                <w:color w:val="000000"/>
                <w:sz w:val="20"/>
                <w:szCs w:val="20"/>
                <w:lang w:eastAsia="en-US"/>
              </w:rPr>
              <w:t>Показатели развитости социальной инфраструктуры</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Протяженность автомобильных дорог</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км</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18,1</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18,1</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18,1</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18,1</w:t>
            </w: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18,1</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 том числе общего пользования</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км</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18,1</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18,1</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18,1</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18,1</w:t>
            </w: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18,1</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Ввод автомобильных дорог с твердым покрытием</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км</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Средняя обеспеченность населения площадью жилых кварти</w:t>
            </w:r>
            <w:proofErr w:type="gramStart"/>
            <w:r>
              <w:rPr>
                <w:color w:val="000000"/>
                <w:sz w:val="20"/>
                <w:szCs w:val="20"/>
                <w:lang w:eastAsia="en-US"/>
              </w:rPr>
              <w:t>р(</w:t>
            </w:r>
            <w:proofErr w:type="gramEnd"/>
            <w:r>
              <w:rPr>
                <w:color w:val="000000"/>
                <w:sz w:val="20"/>
                <w:szCs w:val="20"/>
                <w:lang w:eastAsia="en-US"/>
              </w:rPr>
              <w:t>на конец года)</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roofErr w:type="spellStart"/>
            <w:r>
              <w:rPr>
                <w:color w:val="000000"/>
                <w:sz w:val="20"/>
                <w:szCs w:val="20"/>
                <w:lang w:eastAsia="en-US"/>
              </w:rPr>
              <w:t>кв.м</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14,2</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14,2</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14,2</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14,2</w:t>
            </w: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14,2</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Ввод в действие жилых домов</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proofErr w:type="spellStart"/>
            <w:r>
              <w:rPr>
                <w:color w:val="000000"/>
                <w:sz w:val="20"/>
                <w:szCs w:val="20"/>
                <w:lang w:eastAsia="en-US"/>
              </w:rPr>
              <w:t>кв.м</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86,9</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89,8</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100</w:t>
            </w: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100</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Уровень газификации</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26</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26</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27</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27</w:t>
            </w: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28</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Ввод газовых сетей</w:t>
            </w:r>
          </w:p>
        </w:tc>
        <w:tc>
          <w:tcPr>
            <w:tcW w:w="101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км</w:t>
            </w:r>
          </w:p>
        </w:tc>
        <w:tc>
          <w:tcPr>
            <w:tcW w:w="1032"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0</w:t>
            </w:r>
          </w:p>
        </w:tc>
      </w:tr>
      <w:tr w:rsidR="00797C4F" w:rsidTr="002C36E9">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Количество школ</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Количество учащихся</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86</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82</w:t>
            </w:r>
          </w:p>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86</w:t>
            </w:r>
          </w:p>
          <w:p w:rsidR="00797C4F" w:rsidRDefault="00797C4F" w:rsidP="002C36E9">
            <w:pPr>
              <w:autoSpaceDE w:val="0"/>
              <w:autoSpaceDN w:val="0"/>
              <w:adjustRightInd w:val="0"/>
              <w:jc w:val="cente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86</w:t>
            </w:r>
          </w:p>
          <w:p w:rsidR="00797C4F" w:rsidRDefault="00797C4F" w:rsidP="002C36E9">
            <w:pPr>
              <w:autoSpaceDE w:val="0"/>
              <w:autoSpaceDN w:val="0"/>
              <w:adjustRightInd w:val="0"/>
              <w:jc w:val="center"/>
              <w:rPr>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85</w:t>
            </w:r>
          </w:p>
        </w:tc>
      </w:tr>
      <w:tr w:rsidR="00797C4F" w:rsidTr="002C36E9">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38</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38</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sz w:val="20"/>
                <w:szCs w:val="20"/>
                <w:lang w:eastAsia="en-US"/>
              </w:rPr>
            </w:pPr>
            <w:r>
              <w:rPr>
                <w:sz w:val="20"/>
                <w:szCs w:val="20"/>
                <w:lang w:eastAsia="en-US"/>
              </w:rPr>
              <w:t>38</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38</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sz w:val="20"/>
                <w:szCs w:val="20"/>
                <w:lang w:eastAsia="en-US"/>
              </w:rPr>
            </w:pPr>
            <w:r>
              <w:rPr>
                <w:sz w:val="20"/>
                <w:szCs w:val="20"/>
                <w:lang w:eastAsia="en-US"/>
              </w:rPr>
              <w:t>38</w:t>
            </w:r>
          </w:p>
        </w:tc>
      </w:tr>
      <w:tr w:rsidR="00797C4F" w:rsidTr="002C36E9">
        <w:trPr>
          <w:trHeight w:val="521"/>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-среднего профессионального образования</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11</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11</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11</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11</w:t>
            </w:r>
          </w:p>
        </w:tc>
      </w:tr>
      <w:tr w:rsidR="00797C4F" w:rsidTr="002C36E9">
        <w:trPr>
          <w:trHeight w:val="581"/>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-высшего профессионального образования</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27</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27</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27</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27</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27</w:t>
            </w:r>
          </w:p>
        </w:tc>
      </w:tr>
      <w:tr w:rsidR="00797C4F" w:rsidTr="002C36E9">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 xml:space="preserve">Количество </w:t>
            </w:r>
            <w:proofErr w:type="spellStart"/>
            <w:r>
              <w:rPr>
                <w:color w:val="000000"/>
                <w:sz w:val="20"/>
                <w:szCs w:val="20"/>
                <w:lang w:eastAsia="en-US"/>
              </w:rPr>
              <w:t>ФАПов</w:t>
            </w:r>
            <w:proofErr w:type="spellEnd"/>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r>
      <w:tr w:rsidR="00797C4F" w:rsidTr="002C36E9">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3</w:t>
            </w:r>
          </w:p>
        </w:tc>
      </w:tr>
      <w:tr w:rsidR="00797C4F" w:rsidTr="002C36E9">
        <w:trPr>
          <w:trHeight w:val="581"/>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Количество дошкольных учреждений</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w:t>
            </w:r>
          </w:p>
        </w:tc>
      </w:tr>
      <w:tr w:rsidR="00797C4F" w:rsidTr="002C36E9">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w:t>
            </w:r>
          </w:p>
        </w:tc>
        <w:tc>
          <w:tcPr>
            <w:tcW w:w="1073" w:type="dxa"/>
            <w:tcBorders>
              <w:top w:val="single" w:sz="6" w:space="0" w:color="auto"/>
              <w:left w:val="single" w:sz="6" w:space="0" w:color="auto"/>
              <w:bottom w:val="single" w:sz="6" w:space="0" w:color="auto"/>
              <w:right w:val="single" w:sz="4"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w:t>
            </w:r>
          </w:p>
          <w:p w:rsidR="00797C4F" w:rsidRDefault="00797C4F" w:rsidP="002C36E9">
            <w:pPr>
              <w:autoSpaceDE w:val="0"/>
              <w:autoSpaceDN w:val="0"/>
              <w:adjustRightInd w:val="0"/>
              <w:jc w:val="center"/>
              <w:rPr>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w:t>
            </w:r>
          </w:p>
          <w:p w:rsidR="00797C4F" w:rsidRDefault="00797C4F" w:rsidP="002C36E9">
            <w:pPr>
              <w:autoSpaceDE w:val="0"/>
              <w:autoSpaceDN w:val="0"/>
              <w:adjustRightInd w:val="0"/>
              <w:jc w:val="center"/>
              <w:rPr>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w:t>
            </w:r>
          </w:p>
        </w:tc>
      </w:tr>
      <w:tr w:rsidR="00797C4F" w:rsidTr="002C36E9">
        <w:trPr>
          <w:trHeight w:val="566"/>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Количество  учреждений культуры</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2</w:t>
            </w:r>
          </w:p>
        </w:tc>
      </w:tr>
      <w:tr w:rsidR="00797C4F" w:rsidTr="002C36E9">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w:t>
            </w:r>
          </w:p>
        </w:tc>
        <w:tc>
          <w:tcPr>
            <w:tcW w:w="1073" w:type="dxa"/>
            <w:tcBorders>
              <w:top w:val="single" w:sz="6" w:space="0" w:color="auto"/>
              <w:left w:val="single" w:sz="6" w:space="0" w:color="auto"/>
              <w:bottom w:val="single" w:sz="6" w:space="0" w:color="auto"/>
              <w:right w:val="single" w:sz="4"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w:t>
            </w:r>
          </w:p>
        </w:tc>
        <w:tc>
          <w:tcPr>
            <w:tcW w:w="1134" w:type="dxa"/>
            <w:tcBorders>
              <w:top w:val="single" w:sz="6" w:space="0" w:color="auto"/>
              <w:left w:val="single" w:sz="4" w:space="0" w:color="auto"/>
              <w:bottom w:val="single" w:sz="6" w:space="0" w:color="auto"/>
              <w:right w:val="single" w:sz="6" w:space="0" w:color="auto"/>
            </w:tcBorders>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w:t>
            </w:r>
          </w:p>
        </w:tc>
        <w:tc>
          <w:tcPr>
            <w:tcW w:w="1134"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w:t>
            </w:r>
          </w:p>
        </w:tc>
        <w:tc>
          <w:tcPr>
            <w:tcW w:w="993" w:type="dxa"/>
            <w:tcBorders>
              <w:top w:val="single" w:sz="6" w:space="0" w:color="auto"/>
              <w:left w:val="single" w:sz="6" w:space="0" w:color="auto"/>
              <w:bottom w:val="single" w:sz="6" w:space="0" w:color="auto"/>
              <w:right w:val="single" w:sz="6" w:space="0" w:color="auto"/>
            </w:tcBorders>
            <w:hideMark/>
          </w:tcPr>
          <w:p w:rsidR="00797C4F" w:rsidRDefault="00797C4F" w:rsidP="002C36E9">
            <w:pPr>
              <w:autoSpaceDE w:val="0"/>
              <w:autoSpaceDN w:val="0"/>
              <w:adjustRightInd w:val="0"/>
              <w:jc w:val="center"/>
              <w:rPr>
                <w:color w:val="000000"/>
                <w:sz w:val="20"/>
                <w:szCs w:val="20"/>
                <w:lang w:eastAsia="en-US"/>
              </w:rPr>
            </w:pPr>
            <w:r>
              <w:rPr>
                <w:color w:val="000000"/>
                <w:sz w:val="20"/>
                <w:szCs w:val="20"/>
                <w:lang w:eastAsia="en-US"/>
              </w:rPr>
              <w:t>7</w:t>
            </w:r>
          </w:p>
        </w:tc>
      </w:tr>
    </w:tbl>
    <w:p w:rsidR="00797C4F" w:rsidRDefault="00797C4F" w:rsidP="00797C4F">
      <w:pPr>
        <w:pStyle w:val="11"/>
        <w:tabs>
          <w:tab w:val="left" w:pos="708"/>
          <w:tab w:val="left" w:pos="3930"/>
        </w:tabs>
        <w:rPr>
          <w:b/>
          <w:bCs/>
          <w:kern w:val="0"/>
          <w:sz w:val="20"/>
          <w:szCs w:val="20"/>
        </w:rPr>
      </w:pPr>
    </w:p>
    <w:p w:rsidR="00797C4F" w:rsidRPr="00DC7E80" w:rsidRDefault="00797C4F" w:rsidP="00797C4F">
      <w:pPr>
        <w:spacing w:line="480" w:lineRule="auto"/>
        <w:rPr>
          <w:sz w:val="20"/>
          <w:szCs w:val="20"/>
        </w:rPr>
      </w:pPr>
    </w:p>
    <w:p w:rsidR="00797C4F" w:rsidRPr="00DC7E80" w:rsidRDefault="00797C4F" w:rsidP="00797C4F">
      <w:pPr>
        <w:pStyle w:val="ab"/>
        <w:rPr>
          <w:sz w:val="20"/>
          <w:szCs w:val="20"/>
        </w:rPr>
      </w:pPr>
    </w:p>
    <w:p w:rsidR="005B74E5" w:rsidRDefault="005B74E5" w:rsidP="005B74E5">
      <w:pPr>
        <w:pStyle w:val="26"/>
        <w:jc w:val="right"/>
        <w:rPr>
          <w:sz w:val="20"/>
          <w:szCs w:val="20"/>
        </w:rPr>
      </w:pPr>
    </w:p>
    <w:sectPr w:rsidR="005B74E5" w:rsidSect="008A4CE8">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347"/>
    <w:multiLevelType w:val="hybridMultilevel"/>
    <w:tmpl w:val="C6400646"/>
    <w:lvl w:ilvl="0" w:tplc="CDB069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54165D"/>
    <w:multiLevelType w:val="hybridMultilevel"/>
    <w:tmpl w:val="4A040D96"/>
    <w:lvl w:ilvl="0" w:tplc="ADBC7D00">
      <w:start w:val="1"/>
      <w:numFmt w:val="decimal"/>
      <w:lvlText w:val="%1."/>
      <w:lvlJc w:val="left"/>
      <w:pPr>
        <w:tabs>
          <w:tab w:val="num" w:pos="900"/>
        </w:tabs>
        <w:ind w:left="900" w:hanging="360"/>
      </w:pPr>
      <w:rPr>
        <w:rFonts w:cs="Times New Roman"/>
      </w:rPr>
    </w:lvl>
    <w:lvl w:ilvl="1" w:tplc="CF80EB52">
      <w:numFmt w:val="none"/>
      <w:lvlText w:val=""/>
      <w:lvlJc w:val="left"/>
      <w:pPr>
        <w:tabs>
          <w:tab w:val="num" w:pos="360"/>
        </w:tabs>
      </w:pPr>
      <w:rPr>
        <w:rFonts w:cs="Times New Roman"/>
      </w:rPr>
    </w:lvl>
    <w:lvl w:ilvl="2" w:tplc="56D6B79C">
      <w:numFmt w:val="none"/>
      <w:lvlText w:val=""/>
      <w:lvlJc w:val="left"/>
      <w:pPr>
        <w:tabs>
          <w:tab w:val="num" w:pos="360"/>
        </w:tabs>
      </w:pPr>
      <w:rPr>
        <w:rFonts w:cs="Times New Roman"/>
      </w:rPr>
    </w:lvl>
    <w:lvl w:ilvl="3" w:tplc="7E28277A">
      <w:numFmt w:val="none"/>
      <w:lvlText w:val=""/>
      <w:lvlJc w:val="left"/>
      <w:pPr>
        <w:tabs>
          <w:tab w:val="num" w:pos="360"/>
        </w:tabs>
      </w:pPr>
      <w:rPr>
        <w:rFonts w:cs="Times New Roman"/>
      </w:rPr>
    </w:lvl>
    <w:lvl w:ilvl="4" w:tplc="CF78C7F2">
      <w:numFmt w:val="none"/>
      <w:lvlText w:val=""/>
      <w:lvlJc w:val="left"/>
      <w:pPr>
        <w:tabs>
          <w:tab w:val="num" w:pos="360"/>
        </w:tabs>
      </w:pPr>
      <w:rPr>
        <w:rFonts w:cs="Times New Roman"/>
      </w:rPr>
    </w:lvl>
    <w:lvl w:ilvl="5" w:tplc="1DD86FA8">
      <w:numFmt w:val="none"/>
      <w:lvlText w:val=""/>
      <w:lvlJc w:val="left"/>
      <w:pPr>
        <w:tabs>
          <w:tab w:val="num" w:pos="360"/>
        </w:tabs>
      </w:pPr>
      <w:rPr>
        <w:rFonts w:cs="Times New Roman"/>
      </w:rPr>
    </w:lvl>
    <w:lvl w:ilvl="6" w:tplc="1BBEA7E0">
      <w:numFmt w:val="none"/>
      <w:lvlText w:val=""/>
      <w:lvlJc w:val="left"/>
      <w:pPr>
        <w:tabs>
          <w:tab w:val="num" w:pos="360"/>
        </w:tabs>
      </w:pPr>
      <w:rPr>
        <w:rFonts w:cs="Times New Roman"/>
      </w:rPr>
    </w:lvl>
    <w:lvl w:ilvl="7" w:tplc="D2A24BBA">
      <w:numFmt w:val="none"/>
      <w:lvlText w:val=""/>
      <w:lvlJc w:val="left"/>
      <w:pPr>
        <w:tabs>
          <w:tab w:val="num" w:pos="360"/>
        </w:tabs>
      </w:pPr>
      <w:rPr>
        <w:rFonts w:cs="Times New Roman"/>
      </w:rPr>
    </w:lvl>
    <w:lvl w:ilvl="8" w:tplc="8A6CC98E">
      <w:numFmt w:val="none"/>
      <w:lvlText w:val=""/>
      <w:lvlJc w:val="left"/>
      <w:pPr>
        <w:tabs>
          <w:tab w:val="num" w:pos="360"/>
        </w:tabs>
      </w:pPr>
      <w:rPr>
        <w:rFonts w:cs="Times New Roman"/>
      </w:rPr>
    </w:lvl>
  </w:abstractNum>
  <w:abstractNum w:abstractNumId="2">
    <w:nsid w:val="790B6B7B"/>
    <w:multiLevelType w:val="hybridMultilevel"/>
    <w:tmpl w:val="82A46338"/>
    <w:lvl w:ilvl="0" w:tplc="E6B8C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E0A30"/>
    <w:rsid w:val="00012573"/>
    <w:rsid w:val="000305E6"/>
    <w:rsid w:val="00040FA3"/>
    <w:rsid w:val="00042FE7"/>
    <w:rsid w:val="00053902"/>
    <w:rsid w:val="00060ECC"/>
    <w:rsid w:val="00084580"/>
    <w:rsid w:val="000910F7"/>
    <w:rsid w:val="000B58E8"/>
    <w:rsid w:val="000C10C4"/>
    <w:rsid w:val="000F4DFA"/>
    <w:rsid w:val="00100F81"/>
    <w:rsid w:val="0011082A"/>
    <w:rsid w:val="0011191D"/>
    <w:rsid w:val="00111E42"/>
    <w:rsid w:val="00111EA7"/>
    <w:rsid w:val="001553AA"/>
    <w:rsid w:val="001670A2"/>
    <w:rsid w:val="00167816"/>
    <w:rsid w:val="001805EC"/>
    <w:rsid w:val="00184270"/>
    <w:rsid w:val="001A2695"/>
    <w:rsid w:val="001A3D42"/>
    <w:rsid w:val="001B0556"/>
    <w:rsid w:val="001C75C0"/>
    <w:rsid w:val="001F0D49"/>
    <w:rsid w:val="001F32BF"/>
    <w:rsid w:val="002009C0"/>
    <w:rsid w:val="00205DB0"/>
    <w:rsid w:val="002102C4"/>
    <w:rsid w:val="00215AC7"/>
    <w:rsid w:val="0022049D"/>
    <w:rsid w:val="00257BB9"/>
    <w:rsid w:val="00273107"/>
    <w:rsid w:val="0029045B"/>
    <w:rsid w:val="002929DC"/>
    <w:rsid w:val="002A0A5A"/>
    <w:rsid w:val="002B59CB"/>
    <w:rsid w:val="002E452D"/>
    <w:rsid w:val="002F43E5"/>
    <w:rsid w:val="00305EAE"/>
    <w:rsid w:val="00333F69"/>
    <w:rsid w:val="00371EBA"/>
    <w:rsid w:val="003A5957"/>
    <w:rsid w:val="003D1B84"/>
    <w:rsid w:val="003D2538"/>
    <w:rsid w:val="003D4677"/>
    <w:rsid w:val="003F1BEF"/>
    <w:rsid w:val="0040179C"/>
    <w:rsid w:val="00403DC3"/>
    <w:rsid w:val="004108E3"/>
    <w:rsid w:val="00411825"/>
    <w:rsid w:val="004133DF"/>
    <w:rsid w:val="004435A2"/>
    <w:rsid w:val="00460293"/>
    <w:rsid w:val="00465A80"/>
    <w:rsid w:val="004733E5"/>
    <w:rsid w:val="0049036E"/>
    <w:rsid w:val="004A2243"/>
    <w:rsid w:val="004D6D3D"/>
    <w:rsid w:val="00501EA9"/>
    <w:rsid w:val="00510D6E"/>
    <w:rsid w:val="005126D9"/>
    <w:rsid w:val="00517C81"/>
    <w:rsid w:val="00521631"/>
    <w:rsid w:val="00523FD7"/>
    <w:rsid w:val="00564018"/>
    <w:rsid w:val="005707B6"/>
    <w:rsid w:val="0059555F"/>
    <w:rsid w:val="00596C2C"/>
    <w:rsid w:val="005A0545"/>
    <w:rsid w:val="005B74E5"/>
    <w:rsid w:val="005D214A"/>
    <w:rsid w:val="005E4BB2"/>
    <w:rsid w:val="0061519E"/>
    <w:rsid w:val="00624214"/>
    <w:rsid w:val="00643313"/>
    <w:rsid w:val="00643343"/>
    <w:rsid w:val="00657A55"/>
    <w:rsid w:val="006748ED"/>
    <w:rsid w:val="00696CE9"/>
    <w:rsid w:val="006B5CE7"/>
    <w:rsid w:val="006B745E"/>
    <w:rsid w:val="006C3C9E"/>
    <w:rsid w:val="006E0A30"/>
    <w:rsid w:val="00702B4D"/>
    <w:rsid w:val="007046AD"/>
    <w:rsid w:val="0072427C"/>
    <w:rsid w:val="00761A3A"/>
    <w:rsid w:val="00771EC3"/>
    <w:rsid w:val="007722CF"/>
    <w:rsid w:val="00774D5E"/>
    <w:rsid w:val="00797C4F"/>
    <w:rsid w:val="007B57BE"/>
    <w:rsid w:val="007D6A1B"/>
    <w:rsid w:val="007F2C44"/>
    <w:rsid w:val="007F61F0"/>
    <w:rsid w:val="00802583"/>
    <w:rsid w:val="008A4CE8"/>
    <w:rsid w:val="008A55B1"/>
    <w:rsid w:val="008B3422"/>
    <w:rsid w:val="008B55B1"/>
    <w:rsid w:val="008D0DDF"/>
    <w:rsid w:val="008F5968"/>
    <w:rsid w:val="00900FA6"/>
    <w:rsid w:val="00931619"/>
    <w:rsid w:val="00933F5B"/>
    <w:rsid w:val="0094174C"/>
    <w:rsid w:val="00956D4D"/>
    <w:rsid w:val="00962B60"/>
    <w:rsid w:val="009E4C8E"/>
    <w:rsid w:val="00A00F16"/>
    <w:rsid w:val="00A24CF2"/>
    <w:rsid w:val="00A41642"/>
    <w:rsid w:val="00AA7109"/>
    <w:rsid w:val="00B03C80"/>
    <w:rsid w:val="00B15BCA"/>
    <w:rsid w:val="00B32380"/>
    <w:rsid w:val="00B44047"/>
    <w:rsid w:val="00B64D11"/>
    <w:rsid w:val="00B83ABB"/>
    <w:rsid w:val="00BA0569"/>
    <w:rsid w:val="00BB1D7A"/>
    <w:rsid w:val="00BB2BE9"/>
    <w:rsid w:val="00BB3F2A"/>
    <w:rsid w:val="00BD31C6"/>
    <w:rsid w:val="00BF1B4B"/>
    <w:rsid w:val="00BF39D7"/>
    <w:rsid w:val="00C277A5"/>
    <w:rsid w:val="00C362A5"/>
    <w:rsid w:val="00C47C33"/>
    <w:rsid w:val="00C9285A"/>
    <w:rsid w:val="00CF470F"/>
    <w:rsid w:val="00CF6BB4"/>
    <w:rsid w:val="00D02D59"/>
    <w:rsid w:val="00D12F6B"/>
    <w:rsid w:val="00D327B7"/>
    <w:rsid w:val="00D36F0C"/>
    <w:rsid w:val="00D44C8D"/>
    <w:rsid w:val="00D5273C"/>
    <w:rsid w:val="00D95209"/>
    <w:rsid w:val="00DC7E80"/>
    <w:rsid w:val="00DE7199"/>
    <w:rsid w:val="00E04FF0"/>
    <w:rsid w:val="00E12285"/>
    <w:rsid w:val="00E25D99"/>
    <w:rsid w:val="00E672D8"/>
    <w:rsid w:val="00E945AA"/>
    <w:rsid w:val="00E950C2"/>
    <w:rsid w:val="00EB2265"/>
    <w:rsid w:val="00EC43CA"/>
    <w:rsid w:val="00ED17EB"/>
    <w:rsid w:val="00ED6A89"/>
    <w:rsid w:val="00EE4CD0"/>
    <w:rsid w:val="00F02513"/>
    <w:rsid w:val="00F435B1"/>
    <w:rsid w:val="00F44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30"/>
    <w:rPr>
      <w:rFonts w:ascii="Times New Roman" w:eastAsia="Times New Roman" w:hAnsi="Times New Roman"/>
      <w:sz w:val="24"/>
      <w:szCs w:val="24"/>
    </w:rPr>
  </w:style>
  <w:style w:type="paragraph" w:styleId="1">
    <w:name w:val="heading 1"/>
    <w:basedOn w:val="a"/>
    <w:next w:val="a"/>
    <w:link w:val="10"/>
    <w:uiPriority w:val="99"/>
    <w:qFormat/>
    <w:rsid w:val="006E0A30"/>
    <w:pPr>
      <w:keepNext/>
      <w:jc w:val="right"/>
      <w:outlineLvl w:val="0"/>
    </w:pPr>
    <w:rPr>
      <w:rFonts w:eastAsia="Calibri"/>
      <w:sz w:val="20"/>
      <w:szCs w:val="20"/>
    </w:rPr>
  </w:style>
  <w:style w:type="paragraph" w:styleId="2">
    <w:name w:val="heading 2"/>
    <w:basedOn w:val="a"/>
    <w:next w:val="a"/>
    <w:link w:val="20"/>
    <w:uiPriority w:val="99"/>
    <w:qFormat/>
    <w:rsid w:val="00702B4D"/>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702B4D"/>
    <w:pPr>
      <w:keepNext/>
      <w:outlineLvl w:val="2"/>
    </w:pPr>
    <w:rPr>
      <w:rFonts w:eastAsia="Calibri"/>
      <w:b/>
      <w:bCs/>
      <w:sz w:val="20"/>
      <w:szCs w:val="20"/>
    </w:rPr>
  </w:style>
  <w:style w:type="paragraph" w:styleId="4">
    <w:name w:val="heading 4"/>
    <w:basedOn w:val="a"/>
    <w:next w:val="a"/>
    <w:link w:val="40"/>
    <w:uiPriority w:val="99"/>
    <w:qFormat/>
    <w:rsid w:val="00702B4D"/>
    <w:pPr>
      <w:keepNext/>
      <w:keepLines/>
      <w:spacing w:before="200"/>
      <w:outlineLvl w:val="3"/>
    </w:pPr>
    <w:rPr>
      <w:rFonts w:ascii="Cambria" w:eastAsia="Calibri" w:hAnsi="Cambria"/>
      <w:b/>
      <w:bCs/>
      <w:i/>
      <w:iCs/>
      <w:color w:val="4F81BD"/>
    </w:rPr>
  </w:style>
  <w:style w:type="paragraph" w:styleId="6">
    <w:name w:val="heading 6"/>
    <w:basedOn w:val="a"/>
    <w:next w:val="a"/>
    <w:link w:val="60"/>
    <w:uiPriority w:val="99"/>
    <w:qFormat/>
    <w:rsid w:val="00702B4D"/>
    <w:pPr>
      <w:keepNext/>
      <w:jc w:val="center"/>
      <w:outlineLvl w:val="5"/>
    </w:pPr>
    <w:rPr>
      <w:rFonts w:eastAsia="Calibri"/>
      <w:b/>
      <w:bCs/>
    </w:rPr>
  </w:style>
  <w:style w:type="paragraph" w:styleId="7">
    <w:name w:val="heading 7"/>
    <w:basedOn w:val="a"/>
    <w:next w:val="a"/>
    <w:link w:val="70"/>
    <w:uiPriority w:val="99"/>
    <w:qFormat/>
    <w:rsid w:val="00702B4D"/>
    <w:pPr>
      <w:keepNext/>
      <w:jc w:val="right"/>
      <w:outlineLvl w:val="6"/>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0A30"/>
    <w:rPr>
      <w:rFonts w:ascii="Times New Roman" w:hAnsi="Times New Roman" w:cs="Times New Roman"/>
      <w:sz w:val="20"/>
      <w:lang w:eastAsia="ru-RU"/>
    </w:rPr>
  </w:style>
  <w:style w:type="character" w:customStyle="1" w:styleId="20">
    <w:name w:val="Заголовок 2 Знак"/>
    <w:link w:val="2"/>
    <w:uiPriority w:val="99"/>
    <w:locked/>
    <w:rsid w:val="00702B4D"/>
    <w:rPr>
      <w:rFonts w:ascii="Cambria" w:hAnsi="Cambria" w:cs="Times New Roman"/>
      <w:b/>
      <w:color w:val="4F81BD"/>
      <w:sz w:val="26"/>
      <w:lang w:eastAsia="ru-RU"/>
    </w:rPr>
  </w:style>
  <w:style w:type="character" w:customStyle="1" w:styleId="30">
    <w:name w:val="Заголовок 3 Знак"/>
    <w:link w:val="3"/>
    <w:uiPriority w:val="99"/>
    <w:locked/>
    <w:rsid w:val="00702B4D"/>
    <w:rPr>
      <w:rFonts w:ascii="Times New Roman" w:hAnsi="Times New Roman" w:cs="Times New Roman"/>
      <w:b/>
      <w:sz w:val="20"/>
      <w:lang w:eastAsia="ru-RU"/>
    </w:rPr>
  </w:style>
  <w:style w:type="character" w:customStyle="1" w:styleId="40">
    <w:name w:val="Заголовок 4 Знак"/>
    <w:link w:val="4"/>
    <w:uiPriority w:val="99"/>
    <w:locked/>
    <w:rsid w:val="00702B4D"/>
    <w:rPr>
      <w:rFonts w:ascii="Cambria" w:hAnsi="Cambria" w:cs="Times New Roman"/>
      <w:b/>
      <w:i/>
      <w:color w:val="4F81BD"/>
      <w:sz w:val="24"/>
      <w:lang w:eastAsia="ru-RU"/>
    </w:rPr>
  </w:style>
  <w:style w:type="character" w:customStyle="1" w:styleId="60">
    <w:name w:val="Заголовок 6 Знак"/>
    <w:link w:val="6"/>
    <w:uiPriority w:val="99"/>
    <w:locked/>
    <w:rsid w:val="00702B4D"/>
    <w:rPr>
      <w:rFonts w:ascii="Times New Roman" w:hAnsi="Times New Roman" w:cs="Times New Roman"/>
      <w:b/>
      <w:sz w:val="24"/>
      <w:lang w:eastAsia="ru-RU"/>
    </w:rPr>
  </w:style>
  <w:style w:type="character" w:customStyle="1" w:styleId="70">
    <w:name w:val="Заголовок 7 Знак"/>
    <w:link w:val="7"/>
    <w:uiPriority w:val="99"/>
    <w:locked/>
    <w:rsid w:val="00702B4D"/>
    <w:rPr>
      <w:rFonts w:ascii="Times New Roman" w:hAnsi="Times New Roman" w:cs="Times New Roman"/>
      <w:b/>
      <w:sz w:val="24"/>
      <w:lang w:eastAsia="ru-RU"/>
    </w:rPr>
  </w:style>
  <w:style w:type="paragraph" w:styleId="31">
    <w:name w:val="Body Text 3"/>
    <w:basedOn w:val="a"/>
    <w:link w:val="32"/>
    <w:uiPriority w:val="99"/>
    <w:semiHidden/>
    <w:rsid w:val="006E0A30"/>
    <w:pPr>
      <w:jc w:val="both"/>
    </w:pPr>
    <w:rPr>
      <w:rFonts w:eastAsia="Calibri"/>
    </w:rPr>
  </w:style>
  <w:style w:type="character" w:customStyle="1" w:styleId="32">
    <w:name w:val="Основной текст 3 Знак"/>
    <w:link w:val="31"/>
    <w:uiPriority w:val="99"/>
    <w:semiHidden/>
    <w:locked/>
    <w:rsid w:val="006E0A30"/>
    <w:rPr>
      <w:rFonts w:ascii="Times New Roman" w:hAnsi="Times New Roman" w:cs="Times New Roman"/>
      <w:sz w:val="24"/>
      <w:lang w:eastAsia="ru-RU"/>
    </w:rPr>
  </w:style>
  <w:style w:type="paragraph" w:customStyle="1" w:styleId="ConsPlusTitle">
    <w:name w:val="ConsPlusTitle"/>
    <w:uiPriority w:val="99"/>
    <w:rsid w:val="006E0A30"/>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6E0A30"/>
    <w:pPr>
      <w:autoSpaceDE w:val="0"/>
      <w:autoSpaceDN w:val="0"/>
      <w:adjustRightInd w:val="0"/>
    </w:pPr>
    <w:rPr>
      <w:rFonts w:ascii="Arial" w:hAnsi="Arial" w:cs="Arial"/>
      <w:lang w:eastAsia="en-US"/>
    </w:rPr>
  </w:style>
  <w:style w:type="paragraph" w:styleId="a3">
    <w:name w:val="Balloon Text"/>
    <w:basedOn w:val="a"/>
    <w:link w:val="a4"/>
    <w:uiPriority w:val="99"/>
    <w:semiHidden/>
    <w:rsid w:val="006E0A30"/>
    <w:rPr>
      <w:rFonts w:ascii="Tahoma" w:eastAsia="Calibri" w:hAnsi="Tahoma"/>
      <w:sz w:val="16"/>
      <w:szCs w:val="16"/>
    </w:rPr>
  </w:style>
  <w:style w:type="character" w:customStyle="1" w:styleId="a4">
    <w:name w:val="Текст выноски Знак"/>
    <w:link w:val="a3"/>
    <w:uiPriority w:val="99"/>
    <w:semiHidden/>
    <w:locked/>
    <w:rsid w:val="006E0A30"/>
    <w:rPr>
      <w:rFonts w:ascii="Tahoma" w:hAnsi="Tahoma" w:cs="Times New Roman"/>
      <w:sz w:val="16"/>
      <w:lang w:eastAsia="ru-RU"/>
    </w:rPr>
  </w:style>
  <w:style w:type="paragraph" w:styleId="a5">
    <w:name w:val="Body Text"/>
    <w:basedOn w:val="a"/>
    <w:link w:val="a6"/>
    <w:uiPriority w:val="99"/>
    <w:rsid w:val="00702B4D"/>
    <w:pPr>
      <w:spacing w:after="120"/>
    </w:pPr>
    <w:rPr>
      <w:rFonts w:eastAsia="Calibri"/>
    </w:rPr>
  </w:style>
  <w:style w:type="character" w:customStyle="1" w:styleId="a6">
    <w:name w:val="Основной текст Знак"/>
    <w:link w:val="a5"/>
    <w:uiPriority w:val="99"/>
    <w:locked/>
    <w:rsid w:val="00702B4D"/>
    <w:rPr>
      <w:rFonts w:ascii="Times New Roman" w:hAnsi="Times New Roman" w:cs="Times New Roman"/>
      <w:sz w:val="24"/>
      <w:lang w:eastAsia="ru-RU"/>
    </w:rPr>
  </w:style>
  <w:style w:type="paragraph" w:styleId="a7">
    <w:name w:val="Body Text Indent"/>
    <w:basedOn w:val="a"/>
    <w:link w:val="a8"/>
    <w:uiPriority w:val="99"/>
    <w:semiHidden/>
    <w:rsid w:val="00702B4D"/>
    <w:pPr>
      <w:spacing w:after="120"/>
      <w:ind w:left="283"/>
    </w:pPr>
    <w:rPr>
      <w:rFonts w:eastAsia="Calibri"/>
    </w:rPr>
  </w:style>
  <w:style w:type="character" w:customStyle="1" w:styleId="a8">
    <w:name w:val="Основной текст с отступом Знак"/>
    <w:link w:val="a7"/>
    <w:uiPriority w:val="99"/>
    <w:semiHidden/>
    <w:locked/>
    <w:rsid w:val="00702B4D"/>
    <w:rPr>
      <w:rFonts w:ascii="Times New Roman" w:hAnsi="Times New Roman" w:cs="Times New Roman"/>
      <w:sz w:val="24"/>
      <w:lang w:eastAsia="ru-RU"/>
    </w:rPr>
  </w:style>
  <w:style w:type="paragraph" w:styleId="21">
    <w:name w:val="Body Text Indent 2"/>
    <w:basedOn w:val="a"/>
    <w:link w:val="22"/>
    <w:uiPriority w:val="99"/>
    <w:semiHidden/>
    <w:rsid w:val="00702B4D"/>
    <w:pPr>
      <w:spacing w:after="120" w:line="480" w:lineRule="auto"/>
      <w:ind w:left="283"/>
    </w:pPr>
    <w:rPr>
      <w:rFonts w:eastAsia="Calibri"/>
    </w:rPr>
  </w:style>
  <w:style w:type="character" w:customStyle="1" w:styleId="22">
    <w:name w:val="Основной текст с отступом 2 Знак"/>
    <w:link w:val="21"/>
    <w:uiPriority w:val="99"/>
    <w:semiHidden/>
    <w:locked/>
    <w:rsid w:val="00702B4D"/>
    <w:rPr>
      <w:rFonts w:ascii="Times New Roman" w:hAnsi="Times New Roman" w:cs="Times New Roman"/>
      <w:sz w:val="24"/>
      <w:lang w:eastAsia="ru-RU"/>
    </w:rPr>
  </w:style>
  <w:style w:type="character" w:styleId="a9">
    <w:name w:val="Hyperlink"/>
    <w:uiPriority w:val="99"/>
    <w:semiHidden/>
    <w:rsid w:val="00702B4D"/>
    <w:rPr>
      <w:rFonts w:cs="Times New Roman"/>
      <w:color w:val="0000FF"/>
      <w:u w:val="single"/>
    </w:rPr>
  </w:style>
  <w:style w:type="character" w:styleId="aa">
    <w:name w:val="FollowedHyperlink"/>
    <w:uiPriority w:val="99"/>
    <w:semiHidden/>
    <w:rsid w:val="00702B4D"/>
    <w:rPr>
      <w:rFonts w:cs="Times New Roman"/>
      <w:color w:val="800080"/>
      <w:u w:val="single"/>
    </w:rPr>
  </w:style>
  <w:style w:type="paragraph" w:styleId="23">
    <w:name w:val="Body Text 2"/>
    <w:basedOn w:val="a"/>
    <w:link w:val="24"/>
    <w:uiPriority w:val="99"/>
    <w:semiHidden/>
    <w:rsid w:val="00702B4D"/>
    <w:pPr>
      <w:spacing w:after="120" w:line="480" w:lineRule="auto"/>
    </w:pPr>
    <w:rPr>
      <w:rFonts w:eastAsia="Calibri"/>
    </w:rPr>
  </w:style>
  <w:style w:type="character" w:customStyle="1" w:styleId="24">
    <w:name w:val="Основной текст 2 Знак"/>
    <w:link w:val="23"/>
    <w:uiPriority w:val="99"/>
    <w:semiHidden/>
    <w:locked/>
    <w:rsid w:val="00702B4D"/>
    <w:rPr>
      <w:rFonts w:ascii="Times New Roman" w:hAnsi="Times New Roman" w:cs="Times New Roman"/>
      <w:sz w:val="24"/>
      <w:lang w:eastAsia="ru-RU"/>
    </w:rPr>
  </w:style>
  <w:style w:type="paragraph" w:customStyle="1" w:styleId="ConsPlusNonformat">
    <w:name w:val="ConsPlusNonformat"/>
    <w:uiPriority w:val="99"/>
    <w:rsid w:val="00702B4D"/>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702B4D"/>
    <w:pPr>
      <w:autoSpaceDE w:val="0"/>
      <w:autoSpaceDN w:val="0"/>
      <w:adjustRightInd w:val="0"/>
    </w:pPr>
    <w:rPr>
      <w:rFonts w:ascii="Times New Roman" w:eastAsia="Times New Roman" w:hAnsi="Times New Roman"/>
      <w:color w:val="000000"/>
      <w:sz w:val="24"/>
      <w:szCs w:val="24"/>
    </w:rPr>
  </w:style>
  <w:style w:type="paragraph" w:customStyle="1" w:styleId="11">
    <w:name w:val="Верхний колонтитул1"/>
    <w:basedOn w:val="a"/>
    <w:uiPriority w:val="99"/>
    <w:rsid w:val="008F5968"/>
    <w:pPr>
      <w:tabs>
        <w:tab w:val="center" w:pos="4677"/>
        <w:tab w:val="right" w:pos="9355"/>
      </w:tabs>
      <w:jc w:val="both"/>
    </w:pPr>
    <w:rPr>
      <w:kern w:val="28"/>
      <w:sz w:val="28"/>
      <w:szCs w:val="28"/>
    </w:rPr>
  </w:style>
  <w:style w:type="paragraph" w:styleId="ab">
    <w:name w:val="No Spacing"/>
    <w:uiPriority w:val="99"/>
    <w:qFormat/>
    <w:rsid w:val="00273107"/>
    <w:rPr>
      <w:rFonts w:ascii="Times New Roman" w:eastAsia="Times New Roman" w:hAnsi="Times New Roman"/>
      <w:sz w:val="24"/>
      <w:szCs w:val="24"/>
    </w:rPr>
  </w:style>
  <w:style w:type="paragraph" w:customStyle="1" w:styleId="25">
    <w:name w:val="Верхний колонтитул2"/>
    <w:basedOn w:val="a"/>
    <w:rsid w:val="00053902"/>
    <w:pPr>
      <w:tabs>
        <w:tab w:val="center" w:pos="4677"/>
        <w:tab w:val="right" w:pos="9355"/>
      </w:tabs>
      <w:jc w:val="both"/>
    </w:pPr>
    <w:rPr>
      <w:kern w:val="28"/>
      <w:sz w:val="28"/>
      <w:szCs w:val="20"/>
    </w:rPr>
  </w:style>
  <w:style w:type="paragraph" w:customStyle="1" w:styleId="12">
    <w:name w:val="Без интервала1"/>
    <w:rsid w:val="00012573"/>
    <w:rPr>
      <w:rFonts w:ascii="Times New Roman" w:hAnsi="Times New Roman"/>
      <w:sz w:val="24"/>
      <w:szCs w:val="24"/>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Знак"/>
    <w:basedOn w:val="a0"/>
    <w:link w:val="ad"/>
    <w:uiPriority w:val="99"/>
    <w:semiHidden/>
    <w:locked/>
    <w:rsid w:val="00371EBA"/>
    <w:rPr>
      <w:sz w:val="24"/>
      <w:szCs w:val="24"/>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Знак"/>
    <w:basedOn w:val="a"/>
    <w:link w:val="ac"/>
    <w:uiPriority w:val="99"/>
    <w:semiHidden/>
    <w:unhideWhenUsed/>
    <w:locked/>
    <w:rsid w:val="00371EBA"/>
    <w:pPr>
      <w:spacing w:before="100" w:beforeAutospacing="1" w:after="100" w:afterAutospacing="1"/>
    </w:pPr>
    <w:rPr>
      <w:rFonts w:ascii="Calibri" w:eastAsia="Calibri" w:hAnsi="Calibri"/>
    </w:rPr>
  </w:style>
  <w:style w:type="paragraph" w:customStyle="1" w:styleId="26">
    <w:name w:val="Без интервала2"/>
    <w:rsid w:val="001A3D42"/>
    <w:rPr>
      <w:rFonts w:ascii="Times New Roman" w:hAnsi="Times New Roman"/>
      <w:sz w:val="24"/>
      <w:szCs w:val="24"/>
    </w:rPr>
  </w:style>
  <w:style w:type="paragraph" w:customStyle="1" w:styleId="27">
    <w:name w:val="Тема2"/>
    <w:basedOn w:val="a"/>
    <w:rsid w:val="00B64D11"/>
    <w:pPr>
      <w:widowControl w:val="0"/>
      <w:ind w:right="59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4299">
      <w:bodyDiv w:val="1"/>
      <w:marLeft w:val="0"/>
      <w:marRight w:val="0"/>
      <w:marTop w:val="0"/>
      <w:marBottom w:val="0"/>
      <w:divBdr>
        <w:top w:val="none" w:sz="0" w:space="0" w:color="auto"/>
        <w:left w:val="none" w:sz="0" w:space="0" w:color="auto"/>
        <w:bottom w:val="none" w:sz="0" w:space="0" w:color="auto"/>
        <w:right w:val="none" w:sz="0" w:space="0" w:color="auto"/>
      </w:divBdr>
    </w:div>
    <w:div w:id="606036430">
      <w:marLeft w:val="0"/>
      <w:marRight w:val="0"/>
      <w:marTop w:val="0"/>
      <w:marBottom w:val="0"/>
      <w:divBdr>
        <w:top w:val="none" w:sz="0" w:space="0" w:color="auto"/>
        <w:left w:val="none" w:sz="0" w:space="0" w:color="auto"/>
        <w:bottom w:val="none" w:sz="0" w:space="0" w:color="auto"/>
        <w:right w:val="none" w:sz="0" w:space="0" w:color="auto"/>
      </w:divBdr>
    </w:div>
    <w:div w:id="606036431">
      <w:marLeft w:val="0"/>
      <w:marRight w:val="0"/>
      <w:marTop w:val="0"/>
      <w:marBottom w:val="0"/>
      <w:divBdr>
        <w:top w:val="none" w:sz="0" w:space="0" w:color="auto"/>
        <w:left w:val="none" w:sz="0" w:space="0" w:color="auto"/>
        <w:bottom w:val="none" w:sz="0" w:space="0" w:color="auto"/>
        <w:right w:val="none" w:sz="0" w:space="0" w:color="auto"/>
      </w:divBdr>
    </w:div>
    <w:div w:id="606036432">
      <w:marLeft w:val="0"/>
      <w:marRight w:val="0"/>
      <w:marTop w:val="0"/>
      <w:marBottom w:val="0"/>
      <w:divBdr>
        <w:top w:val="none" w:sz="0" w:space="0" w:color="auto"/>
        <w:left w:val="none" w:sz="0" w:space="0" w:color="auto"/>
        <w:bottom w:val="none" w:sz="0" w:space="0" w:color="auto"/>
        <w:right w:val="none" w:sz="0" w:space="0" w:color="auto"/>
      </w:divBdr>
    </w:div>
    <w:div w:id="606036433">
      <w:marLeft w:val="0"/>
      <w:marRight w:val="0"/>
      <w:marTop w:val="0"/>
      <w:marBottom w:val="0"/>
      <w:divBdr>
        <w:top w:val="none" w:sz="0" w:space="0" w:color="auto"/>
        <w:left w:val="none" w:sz="0" w:space="0" w:color="auto"/>
        <w:bottom w:val="none" w:sz="0" w:space="0" w:color="auto"/>
        <w:right w:val="none" w:sz="0" w:space="0" w:color="auto"/>
      </w:divBdr>
    </w:div>
    <w:div w:id="812255075">
      <w:bodyDiv w:val="1"/>
      <w:marLeft w:val="0"/>
      <w:marRight w:val="0"/>
      <w:marTop w:val="0"/>
      <w:marBottom w:val="0"/>
      <w:divBdr>
        <w:top w:val="none" w:sz="0" w:space="0" w:color="auto"/>
        <w:left w:val="none" w:sz="0" w:space="0" w:color="auto"/>
        <w:bottom w:val="none" w:sz="0" w:space="0" w:color="auto"/>
        <w:right w:val="none" w:sz="0" w:space="0" w:color="auto"/>
      </w:divBdr>
    </w:div>
    <w:div w:id="1240334659">
      <w:bodyDiv w:val="1"/>
      <w:marLeft w:val="0"/>
      <w:marRight w:val="0"/>
      <w:marTop w:val="0"/>
      <w:marBottom w:val="0"/>
      <w:divBdr>
        <w:top w:val="none" w:sz="0" w:space="0" w:color="auto"/>
        <w:left w:val="none" w:sz="0" w:space="0" w:color="auto"/>
        <w:bottom w:val="none" w:sz="0" w:space="0" w:color="auto"/>
        <w:right w:val="none" w:sz="0" w:space="0" w:color="auto"/>
      </w:divBdr>
    </w:div>
    <w:div w:id="1660771595">
      <w:bodyDiv w:val="1"/>
      <w:marLeft w:val="0"/>
      <w:marRight w:val="0"/>
      <w:marTop w:val="0"/>
      <w:marBottom w:val="0"/>
      <w:divBdr>
        <w:top w:val="none" w:sz="0" w:space="0" w:color="auto"/>
        <w:left w:val="none" w:sz="0" w:space="0" w:color="auto"/>
        <w:bottom w:val="none" w:sz="0" w:space="0" w:color="auto"/>
        <w:right w:val="none" w:sz="0" w:space="0" w:color="auto"/>
      </w:divBdr>
    </w:div>
    <w:div w:id="1881166976">
      <w:bodyDiv w:val="1"/>
      <w:marLeft w:val="0"/>
      <w:marRight w:val="0"/>
      <w:marTop w:val="0"/>
      <w:marBottom w:val="0"/>
      <w:divBdr>
        <w:top w:val="none" w:sz="0" w:space="0" w:color="auto"/>
        <w:left w:val="none" w:sz="0" w:space="0" w:color="auto"/>
        <w:bottom w:val="none" w:sz="0" w:space="0" w:color="auto"/>
        <w:right w:val="none" w:sz="0" w:space="0" w:color="auto"/>
      </w:divBdr>
    </w:div>
    <w:div w:id="20703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156</cp:revision>
  <cp:lastPrinted>2020-11-19T10:45:00Z</cp:lastPrinted>
  <dcterms:created xsi:type="dcterms:W3CDTF">2014-12-15T07:04:00Z</dcterms:created>
  <dcterms:modified xsi:type="dcterms:W3CDTF">2020-11-23T05:41:00Z</dcterms:modified>
</cp:coreProperties>
</file>